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30" w:rsidRDefault="00565680" w:rsidP="00C96330">
      <w:pPr>
        <w:pStyle w:val="Title"/>
        <w:rPr>
          <w:rFonts w:ascii="Times New Roman" w:hAnsi="Times New Roman"/>
          <w:b/>
          <w:bCs/>
          <w:sz w:val="48"/>
        </w:rPr>
      </w:pPr>
      <w:r>
        <w:rPr>
          <w:rFonts w:ascii="Times New Roman" w:hAnsi="Times New Roman"/>
          <w:b/>
          <w:bCs/>
          <w:sz w:val="48"/>
        </w:rPr>
        <w:t>Course Requirements 2015-2016</w:t>
      </w:r>
    </w:p>
    <w:p w:rsidR="00C96330" w:rsidRDefault="00C96330" w:rsidP="00C96330">
      <w:pPr>
        <w:jc w:val="center"/>
        <w:rPr>
          <w:b/>
          <w:bCs/>
          <w:sz w:val="32"/>
        </w:rPr>
      </w:pPr>
      <w:r>
        <w:rPr>
          <w:b/>
          <w:bCs/>
          <w:sz w:val="32"/>
        </w:rPr>
        <w:t>Advanced Placement U.S. History (APUSH)</w:t>
      </w:r>
    </w:p>
    <w:p w:rsidR="002F0FC4" w:rsidRPr="002F0FC4" w:rsidRDefault="002F0FC4" w:rsidP="002F0FC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38"/>
        <w:gridCol w:w="8730"/>
      </w:tblGrid>
      <w:tr w:rsidR="00C96330" w:rsidTr="00A33FE5">
        <w:tc>
          <w:tcPr>
            <w:tcW w:w="1638" w:type="dxa"/>
          </w:tcPr>
          <w:p w:rsidR="00C96330" w:rsidRDefault="00C96330" w:rsidP="009B75DC">
            <w:pPr>
              <w:rPr>
                <w:b/>
                <w:bCs/>
                <w:i/>
                <w:iCs/>
                <w:position w:val="6"/>
                <w:sz w:val="20"/>
              </w:rPr>
            </w:pPr>
            <w:r>
              <w:rPr>
                <w:b/>
                <w:bCs/>
                <w:i/>
                <w:iCs/>
                <w:position w:val="6"/>
                <w:sz w:val="20"/>
              </w:rPr>
              <w:t>COURSE DESCRPTION</w:t>
            </w:r>
          </w:p>
        </w:tc>
        <w:tc>
          <w:tcPr>
            <w:tcW w:w="8730" w:type="dxa"/>
          </w:tcPr>
          <w:p w:rsidR="00C96330" w:rsidRPr="006C28A9" w:rsidRDefault="00C96330" w:rsidP="009B75DC">
            <w:pPr>
              <w:pStyle w:val="BodyText3"/>
              <w:rPr>
                <w:rFonts w:ascii="Arial" w:hAnsi="Arial" w:cs="Arial"/>
                <w:sz w:val="20"/>
                <w:szCs w:val="20"/>
              </w:rPr>
            </w:pPr>
            <w:r w:rsidRPr="006C28A9">
              <w:rPr>
                <w:rFonts w:ascii="Arial" w:hAnsi="Arial" w:cs="Arial"/>
                <w:sz w:val="20"/>
                <w:szCs w:val="20"/>
              </w:rPr>
              <w:t xml:space="preserve">This course is intended to teach students about United </w:t>
            </w:r>
            <w:r w:rsidR="00C91699">
              <w:rPr>
                <w:rFonts w:ascii="Arial" w:hAnsi="Arial" w:cs="Arial"/>
                <w:sz w:val="20"/>
                <w:szCs w:val="20"/>
              </w:rPr>
              <w:t>States History from the pre-Columbian era to the present</w:t>
            </w:r>
            <w:r w:rsidRPr="006C28A9">
              <w:rPr>
                <w:rFonts w:ascii="Arial" w:hAnsi="Arial" w:cs="Arial"/>
                <w:sz w:val="20"/>
                <w:szCs w:val="20"/>
              </w:rPr>
              <w:t>, introduce students to college-level work and expectations, and prepare students for the AP exam in U.S. History</w:t>
            </w:r>
            <w:r w:rsidR="00C91699">
              <w:rPr>
                <w:rFonts w:ascii="Arial" w:hAnsi="Arial" w:cs="Arial"/>
                <w:sz w:val="20"/>
                <w:szCs w:val="20"/>
              </w:rPr>
              <w:t>,</w:t>
            </w:r>
            <w:r w:rsidR="00722603" w:rsidRPr="006C28A9">
              <w:rPr>
                <w:rFonts w:ascii="Arial" w:hAnsi="Arial" w:cs="Arial"/>
                <w:sz w:val="20"/>
                <w:szCs w:val="20"/>
              </w:rPr>
              <w:t xml:space="preserve"> by which they may earn 6 hours of college credit</w:t>
            </w:r>
            <w:r w:rsidRPr="006C28A9">
              <w:rPr>
                <w:rFonts w:ascii="Arial" w:hAnsi="Arial" w:cs="Arial"/>
                <w:sz w:val="20"/>
                <w:szCs w:val="20"/>
              </w:rPr>
              <w:t xml:space="preserve">.  </w:t>
            </w:r>
          </w:p>
          <w:p w:rsidR="00C96330" w:rsidRPr="006C28A9" w:rsidRDefault="00C96330" w:rsidP="005244B1">
            <w:pPr>
              <w:pStyle w:val="BodyText2"/>
              <w:tabs>
                <w:tab w:val="left" w:pos="792"/>
              </w:tabs>
              <w:rPr>
                <w:rFonts w:ascii="Arial" w:hAnsi="Arial" w:cs="Arial"/>
                <w:szCs w:val="20"/>
              </w:rPr>
            </w:pPr>
          </w:p>
        </w:tc>
      </w:tr>
      <w:tr w:rsidR="00C96330" w:rsidTr="00A33FE5">
        <w:tc>
          <w:tcPr>
            <w:tcW w:w="1638" w:type="dxa"/>
          </w:tcPr>
          <w:p w:rsidR="00C96330" w:rsidRDefault="00C96330" w:rsidP="009B75DC">
            <w:pPr>
              <w:rPr>
                <w:b/>
                <w:bCs/>
                <w:i/>
                <w:iCs/>
                <w:position w:val="6"/>
                <w:sz w:val="20"/>
              </w:rPr>
            </w:pPr>
            <w:r>
              <w:rPr>
                <w:b/>
                <w:bCs/>
                <w:i/>
                <w:iCs/>
                <w:position w:val="6"/>
                <w:sz w:val="20"/>
              </w:rPr>
              <w:t>INSTRUCTION</w:t>
            </w:r>
          </w:p>
        </w:tc>
        <w:tc>
          <w:tcPr>
            <w:tcW w:w="8730" w:type="dxa"/>
          </w:tcPr>
          <w:p w:rsidR="00C96330" w:rsidRPr="006C28A9" w:rsidRDefault="00C96330" w:rsidP="009B75DC">
            <w:pPr>
              <w:rPr>
                <w:rFonts w:ascii="Arial" w:hAnsi="Arial" w:cs="Arial"/>
                <w:sz w:val="20"/>
                <w:szCs w:val="20"/>
              </w:rPr>
            </w:pPr>
            <w:r w:rsidRPr="006C28A9">
              <w:rPr>
                <w:rFonts w:ascii="Arial" w:hAnsi="Arial" w:cs="Arial"/>
                <w:sz w:val="20"/>
                <w:szCs w:val="20"/>
              </w:rPr>
              <w:t>A variety of instructional techniques will be used, including</w:t>
            </w:r>
            <w:r w:rsidR="00722603" w:rsidRPr="006C28A9">
              <w:rPr>
                <w:rFonts w:ascii="Arial" w:hAnsi="Arial" w:cs="Arial"/>
                <w:sz w:val="20"/>
                <w:szCs w:val="20"/>
              </w:rPr>
              <w:t xml:space="preserve"> lecture, discussion, </w:t>
            </w:r>
            <w:r w:rsidRPr="006C28A9">
              <w:rPr>
                <w:rFonts w:ascii="Arial" w:hAnsi="Arial" w:cs="Arial"/>
                <w:sz w:val="20"/>
                <w:szCs w:val="20"/>
              </w:rPr>
              <w:t>grou</w:t>
            </w:r>
            <w:r w:rsidR="00722603" w:rsidRPr="006C28A9">
              <w:rPr>
                <w:rFonts w:ascii="Arial" w:hAnsi="Arial" w:cs="Arial"/>
                <w:sz w:val="20"/>
                <w:szCs w:val="20"/>
              </w:rPr>
              <w:t>p activities, simulations, etc.</w:t>
            </w:r>
            <w:r w:rsidRPr="006C28A9">
              <w:rPr>
                <w:rFonts w:ascii="Arial" w:hAnsi="Arial" w:cs="Arial"/>
                <w:sz w:val="20"/>
                <w:szCs w:val="20"/>
              </w:rPr>
              <w:t xml:space="preserve"> It is essential that students take detailed notes and maintain their class materials in an organized manner for the entire school year. </w:t>
            </w:r>
          </w:p>
          <w:p w:rsidR="00C96330" w:rsidRPr="006C28A9" w:rsidRDefault="00C96330" w:rsidP="009B75DC">
            <w:pPr>
              <w:rPr>
                <w:rFonts w:ascii="Arial" w:hAnsi="Arial" w:cs="Arial"/>
                <w:sz w:val="20"/>
                <w:szCs w:val="20"/>
              </w:rPr>
            </w:pPr>
          </w:p>
        </w:tc>
      </w:tr>
      <w:tr w:rsidR="00C96330" w:rsidTr="00A33FE5">
        <w:tc>
          <w:tcPr>
            <w:tcW w:w="1638" w:type="dxa"/>
          </w:tcPr>
          <w:p w:rsidR="00C96330" w:rsidRDefault="0053547F" w:rsidP="00E52B77">
            <w:pPr>
              <w:jc w:val="center"/>
              <w:rPr>
                <w:b/>
                <w:bCs/>
                <w:i/>
                <w:iCs/>
                <w:position w:val="6"/>
                <w:sz w:val="20"/>
              </w:rPr>
            </w:pPr>
            <w:r>
              <w:rPr>
                <w:b/>
                <w:bCs/>
                <w:i/>
                <w:iCs/>
                <w:position w:val="6"/>
                <w:sz w:val="20"/>
              </w:rPr>
              <w:t xml:space="preserve">ASSIGNMENTS </w:t>
            </w:r>
            <w:r w:rsidR="00A33FE5">
              <w:rPr>
                <w:b/>
                <w:bCs/>
                <w:i/>
                <w:iCs/>
                <w:position w:val="6"/>
                <w:sz w:val="20"/>
              </w:rPr>
              <w:t>&amp; ASSESSMENTS</w:t>
            </w:r>
          </w:p>
        </w:tc>
        <w:tc>
          <w:tcPr>
            <w:tcW w:w="8730" w:type="dxa"/>
          </w:tcPr>
          <w:p w:rsidR="00722603" w:rsidRPr="006C28A9" w:rsidRDefault="00722603" w:rsidP="009B75DC">
            <w:pPr>
              <w:pStyle w:val="Heading3"/>
              <w:rPr>
                <w:rFonts w:ascii="Arial" w:hAnsi="Arial" w:cs="Arial"/>
                <w:b/>
                <w:bCs/>
                <w:sz w:val="20"/>
                <w:szCs w:val="20"/>
              </w:rPr>
            </w:pPr>
            <w:r w:rsidRPr="006C28A9">
              <w:rPr>
                <w:rFonts w:ascii="Arial" w:hAnsi="Arial" w:cs="Arial"/>
                <w:b/>
                <w:bCs/>
                <w:sz w:val="20"/>
                <w:szCs w:val="20"/>
              </w:rPr>
              <w:t>TEACHER WEBSITES</w:t>
            </w:r>
          </w:p>
          <w:p w:rsidR="00722603" w:rsidRPr="006C28A9" w:rsidRDefault="00722603" w:rsidP="00722603">
            <w:pPr>
              <w:rPr>
                <w:rFonts w:ascii="Arial" w:hAnsi="Arial" w:cs="Arial"/>
                <w:sz w:val="20"/>
                <w:szCs w:val="20"/>
              </w:rPr>
            </w:pPr>
            <w:r w:rsidRPr="006C28A9">
              <w:rPr>
                <w:rFonts w:ascii="Arial" w:hAnsi="Arial" w:cs="Arial"/>
                <w:sz w:val="20"/>
                <w:szCs w:val="20"/>
              </w:rPr>
              <w:t xml:space="preserve">All class </w:t>
            </w:r>
            <w:r w:rsidR="0071393D">
              <w:rPr>
                <w:rFonts w:ascii="Arial" w:hAnsi="Arial" w:cs="Arial"/>
                <w:sz w:val="20"/>
                <w:szCs w:val="20"/>
              </w:rPr>
              <w:t xml:space="preserve">information, </w:t>
            </w:r>
            <w:r w:rsidRPr="006C28A9">
              <w:rPr>
                <w:rFonts w:ascii="Arial" w:hAnsi="Arial" w:cs="Arial"/>
                <w:sz w:val="20"/>
                <w:szCs w:val="20"/>
              </w:rPr>
              <w:t>assignments</w:t>
            </w:r>
            <w:r w:rsidR="0071393D">
              <w:rPr>
                <w:rFonts w:ascii="Arial" w:hAnsi="Arial" w:cs="Arial"/>
                <w:sz w:val="20"/>
                <w:szCs w:val="20"/>
              </w:rPr>
              <w:t>,</w:t>
            </w:r>
            <w:r w:rsidRPr="006C28A9">
              <w:rPr>
                <w:rFonts w:ascii="Arial" w:hAnsi="Arial" w:cs="Arial"/>
                <w:sz w:val="20"/>
                <w:szCs w:val="20"/>
              </w:rPr>
              <w:t xml:space="preserve"> and handouts are posted to the APUSH teachers’ websites:</w:t>
            </w:r>
          </w:p>
          <w:p w:rsidR="00722603" w:rsidRPr="006C28A9" w:rsidRDefault="00722603" w:rsidP="00722603">
            <w:pPr>
              <w:numPr>
                <w:ilvl w:val="0"/>
                <w:numId w:val="9"/>
              </w:numPr>
              <w:rPr>
                <w:rFonts w:ascii="Arial" w:hAnsi="Arial" w:cs="Arial"/>
                <w:sz w:val="20"/>
                <w:szCs w:val="20"/>
              </w:rPr>
            </w:pPr>
            <w:r w:rsidRPr="006C28A9">
              <w:rPr>
                <w:rFonts w:ascii="Arial" w:hAnsi="Arial" w:cs="Arial"/>
                <w:sz w:val="20"/>
                <w:szCs w:val="20"/>
              </w:rPr>
              <w:t xml:space="preserve">Mrs. Widner - </w:t>
            </w:r>
            <w:hyperlink r:id="rId5" w:history="1">
              <w:r w:rsidRPr="006C28A9">
                <w:rPr>
                  <w:rStyle w:val="Hyperlink"/>
                  <w:rFonts w:ascii="Arial" w:hAnsi="Arial" w:cs="Arial"/>
                  <w:sz w:val="20"/>
                  <w:szCs w:val="20"/>
                </w:rPr>
                <w:t>www.widner.weebly.com</w:t>
              </w:r>
            </w:hyperlink>
          </w:p>
          <w:p w:rsidR="00722603" w:rsidRPr="006C28A9" w:rsidRDefault="00722603" w:rsidP="00722603">
            <w:pPr>
              <w:numPr>
                <w:ilvl w:val="0"/>
                <w:numId w:val="9"/>
              </w:numPr>
              <w:rPr>
                <w:rFonts w:ascii="Arial" w:hAnsi="Arial" w:cs="Arial"/>
                <w:sz w:val="20"/>
                <w:szCs w:val="20"/>
              </w:rPr>
            </w:pPr>
            <w:r w:rsidRPr="006C28A9">
              <w:rPr>
                <w:rFonts w:ascii="Arial" w:hAnsi="Arial" w:cs="Arial"/>
                <w:sz w:val="20"/>
                <w:szCs w:val="20"/>
              </w:rPr>
              <w:t xml:space="preserve">Mrs. Floyd – </w:t>
            </w:r>
            <w:hyperlink r:id="rId6" w:history="1">
              <w:r w:rsidRPr="006C28A9">
                <w:rPr>
                  <w:rStyle w:val="Hyperlink"/>
                  <w:rFonts w:ascii="Arial" w:hAnsi="Arial" w:cs="Arial"/>
                  <w:sz w:val="20"/>
                  <w:szCs w:val="20"/>
                </w:rPr>
                <w:t>www.floydap.weebly.com</w:t>
              </w:r>
            </w:hyperlink>
          </w:p>
          <w:p w:rsidR="00722603" w:rsidRPr="006C28A9" w:rsidRDefault="00722603" w:rsidP="00722603">
            <w:pPr>
              <w:numPr>
                <w:ilvl w:val="0"/>
                <w:numId w:val="9"/>
              </w:numPr>
              <w:rPr>
                <w:rFonts w:ascii="Arial" w:hAnsi="Arial" w:cs="Arial"/>
                <w:sz w:val="20"/>
                <w:szCs w:val="20"/>
              </w:rPr>
            </w:pPr>
            <w:r w:rsidRPr="006C28A9">
              <w:rPr>
                <w:rFonts w:ascii="Arial" w:hAnsi="Arial" w:cs="Arial"/>
                <w:sz w:val="20"/>
                <w:szCs w:val="20"/>
              </w:rPr>
              <w:t xml:space="preserve">Ms. Brett </w:t>
            </w:r>
            <w:r w:rsidR="00565680">
              <w:rPr>
                <w:rFonts w:ascii="Arial" w:hAnsi="Arial" w:cs="Arial"/>
                <w:sz w:val="20"/>
                <w:szCs w:val="20"/>
              </w:rPr>
              <w:t>–</w:t>
            </w:r>
            <w:r w:rsidRPr="006C28A9">
              <w:rPr>
                <w:rFonts w:ascii="Arial" w:hAnsi="Arial" w:cs="Arial"/>
                <w:sz w:val="20"/>
                <w:szCs w:val="20"/>
              </w:rPr>
              <w:t xml:space="preserve"> </w:t>
            </w:r>
            <w:hyperlink r:id="rId7" w:history="1">
              <w:r w:rsidR="00565680" w:rsidRPr="006A54BE">
                <w:rPr>
                  <w:rStyle w:val="Hyperlink"/>
                  <w:rFonts w:ascii="Arial" w:hAnsi="Arial" w:cs="Arial"/>
                  <w:sz w:val="20"/>
                  <w:szCs w:val="20"/>
                </w:rPr>
                <w:t>www.apbrett.weebly.com</w:t>
              </w:r>
            </w:hyperlink>
            <w:r w:rsidR="00565680">
              <w:rPr>
                <w:rFonts w:ascii="Arial" w:hAnsi="Arial" w:cs="Arial"/>
                <w:sz w:val="20"/>
                <w:szCs w:val="20"/>
              </w:rPr>
              <w:t xml:space="preserve"> </w:t>
            </w:r>
          </w:p>
          <w:p w:rsidR="00722603" w:rsidRPr="006C28A9" w:rsidRDefault="00722603" w:rsidP="00722603">
            <w:pPr>
              <w:rPr>
                <w:rFonts w:ascii="Arial" w:hAnsi="Arial" w:cs="Arial"/>
                <w:sz w:val="20"/>
                <w:szCs w:val="20"/>
              </w:rPr>
            </w:pPr>
            <w:r w:rsidRPr="006C28A9">
              <w:rPr>
                <w:rFonts w:ascii="Arial" w:hAnsi="Arial" w:cs="Arial"/>
                <w:sz w:val="20"/>
                <w:szCs w:val="20"/>
              </w:rPr>
              <w:t>Students are responsible for printing the assignments found on the website (</w:t>
            </w:r>
            <w:r w:rsidR="00290EB6">
              <w:rPr>
                <w:rFonts w:ascii="Arial" w:hAnsi="Arial" w:cs="Arial"/>
                <w:sz w:val="20"/>
                <w:szCs w:val="20"/>
              </w:rPr>
              <w:t xml:space="preserve">generally, hard copies will not </w:t>
            </w:r>
            <w:r w:rsidRPr="006C28A9">
              <w:rPr>
                <w:rFonts w:ascii="Arial" w:hAnsi="Arial" w:cs="Arial"/>
                <w:sz w:val="20"/>
                <w:szCs w:val="20"/>
              </w:rPr>
              <w:t>be provided).</w:t>
            </w:r>
          </w:p>
          <w:p w:rsidR="00722603" w:rsidRPr="006C28A9" w:rsidRDefault="00722603" w:rsidP="009B75DC">
            <w:pPr>
              <w:pStyle w:val="Heading3"/>
              <w:rPr>
                <w:rFonts w:ascii="Arial" w:hAnsi="Arial" w:cs="Arial"/>
                <w:b/>
                <w:bCs/>
                <w:sz w:val="20"/>
                <w:szCs w:val="20"/>
              </w:rPr>
            </w:pPr>
          </w:p>
          <w:p w:rsidR="0053547F" w:rsidRPr="006C28A9" w:rsidRDefault="0053547F" w:rsidP="009B75DC">
            <w:pPr>
              <w:pStyle w:val="Heading3"/>
              <w:rPr>
                <w:rFonts w:ascii="Arial" w:hAnsi="Arial" w:cs="Arial"/>
                <w:b/>
                <w:bCs/>
                <w:sz w:val="20"/>
                <w:szCs w:val="20"/>
              </w:rPr>
            </w:pPr>
            <w:r w:rsidRPr="006C28A9">
              <w:rPr>
                <w:rFonts w:ascii="Arial" w:hAnsi="Arial" w:cs="Arial"/>
                <w:b/>
                <w:bCs/>
                <w:sz w:val="20"/>
                <w:szCs w:val="20"/>
              </w:rPr>
              <w:t>CALENDAR</w:t>
            </w:r>
          </w:p>
          <w:p w:rsidR="0053547F" w:rsidRPr="006C28A9" w:rsidRDefault="0071393D" w:rsidP="0053547F">
            <w:pPr>
              <w:rPr>
                <w:rFonts w:ascii="Arial" w:hAnsi="Arial" w:cs="Arial"/>
                <w:sz w:val="20"/>
                <w:szCs w:val="20"/>
              </w:rPr>
            </w:pPr>
            <w:r>
              <w:rPr>
                <w:rFonts w:ascii="Arial" w:hAnsi="Arial" w:cs="Arial"/>
                <w:sz w:val="20"/>
                <w:szCs w:val="20"/>
              </w:rPr>
              <w:t xml:space="preserve">A calendar </w:t>
            </w:r>
            <w:r w:rsidR="00806314" w:rsidRPr="006C28A9">
              <w:rPr>
                <w:rFonts w:ascii="Arial" w:hAnsi="Arial" w:cs="Arial"/>
                <w:sz w:val="20"/>
                <w:szCs w:val="20"/>
              </w:rPr>
              <w:t>indicating all due dates, quiz dates, test dates, etc</w:t>
            </w:r>
            <w:r w:rsidR="00806314">
              <w:rPr>
                <w:rFonts w:ascii="Arial" w:hAnsi="Arial" w:cs="Arial"/>
                <w:sz w:val="20"/>
                <w:szCs w:val="20"/>
              </w:rPr>
              <w:t xml:space="preserve">. </w:t>
            </w:r>
            <w:r>
              <w:rPr>
                <w:rFonts w:ascii="Arial" w:hAnsi="Arial" w:cs="Arial"/>
                <w:sz w:val="20"/>
                <w:szCs w:val="20"/>
              </w:rPr>
              <w:t xml:space="preserve">will be posted on the </w:t>
            </w:r>
            <w:r w:rsidR="004D3AB0">
              <w:rPr>
                <w:rFonts w:ascii="Arial" w:hAnsi="Arial" w:cs="Arial"/>
                <w:sz w:val="20"/>
                <w:szCs w:val="20"/>
              </w:rPr>
              <w:t xml:space="preserve">teacher </w:t>
            </w:r>
            <w:r>
              <w:rPr>
                <w:rFonts w:ascii="Arial" w:hAnsi="Arial" w:cs="Arial"/>
                <w:sz w:val="20"/>
                <w:szCs w:val="20"/>
              </w:rPr>
              <w:t>website</w:t>
            </w:r>
            <w:r w:rsidR="004D3AB0">
              <w:rPr>
                <w:rFonts w:ascii="Arial" w:hAnsi="Arial" w:cs="Arial"/>
                <w:sz w:val="20"/>
                <w:szCs w:val="20"/>
              </w:rPr>
              <w:t>s</w:t>
            </w:r>
            <w:r w:rsidR="00722603" w:rsidRPr="006C28A9">
              <w:rPr>
                <w:rFonts w:ascii="Arial" w:hAnsi="Arial" w:cs="Arial"/>
                <w:sz w:val="20"/>
                <w:szCs w:val="20"/>
              </w:rPr>
              <w:t xml:space="preserve"> at the beginning of each of the instructional units</w:t>
            </w:r>
            <w:r w:rsidR="0053547F" w:rsidRPr="006C28A9">
              <w:rPr>
                <w:rFonts w:ascii="Arial" w:hAnsi="Arial" w:cs="Arial"/>
                <w:sz w:val="20"/>
                <w:szCs w:val="20"/>
              </w:rPr>
              <w:t xml:space="preserve">. </w:t>
            </w:r>
          </w:p>
          <w:p w:rsidR="00722603" w:rsidRPr="006C28A9" w:rsidRDefault="00722603" w:rsidP="0053547F">
            <w:pPr>
              <w:rPr>
                <w:rFonts w:ascii="Arial" w:hAnsi="Arial" w:cs="Arial"/>
                <w:sz w:val="20"/>
                <w:szCs w:val="20"/>
              </w:rPr>
            </w:pPr>
          </w:p>
          <w:p w:rsidR="00722603" w:rsidRPr="006C28A9" w:rsidRDefault="00722603" w:rsidP="0053547F">
            <w:pPr>
              <w:rPr>
                <w:rFonts w:ascii="Arial" w:hAnsi="Arial" w:cs="Arial"/>
                <w:b/>
                <w:sz w:val="20"/>
                <w:szCs w:val="20"/>
                <w:u w:val="single"/>
              </w:rPr>
            </w:pPr>
            <w:r w:rsidRPr="006C28A9">
              <w:rPr>
                <w:rFonts w:ascii="Arial" w:hAnsi="Arial" w:cs="Arial"/>
                <w:b/>
                <w:sz w:val="20"/>
                <w:szCs w:val="20"/>
                <w:u w:val="single"/>
              </w:rPr>
              <w:t>TERMS LISTS</w:t>
            </w:r>
          </w:p>
          <w:p w:rsidR="0053547F" w:rsidRPr="006C28A9" w:rsidRDefault="00722603" w:rsidP="0053547F">
            <w:pPr>
              <w:pStyle w:val="Heading3"/>
              <w:rPr>
                <w:rFonts w:ascii="Arial" w:hAnsi="Arial" w:cs="Arial"/>
                <w:sz w:val="20"/>
                <w:szCs w:val="20"/>
                <w:u w:val="none"/>
              </w:rPr>
            </w:pPr>
            <w:r w:rsidRPr="006C28A9">
              <w:rPr>
                <w:rFonts w:ascii="Arial" w:hAnsi="Arial" w:cs="Arial"/>
                <w:sz w:val="20"/>
                <w:szCs w:val="20"/>
                <w:u w:val="none"/>
              </w:rPr>
              <w:t>For each of the historical periods we study, you will be provided with a terms list via the teacher websites</w:t>
            </w:r>
            <w:r w:rsidR="00617D23" w:rsidRPr="006C28A9">
              <w:rPr>
                <w:rFonts w:ascii="Arial" w:hAnsi="Arial" w:cs="Arial"/>
                <w:sz w:val="20"/>
                <w:szCs w:val="20"/>
                <w:u w:val="none"/>
              </w:rPr>
              <w:t>. You</w:t>
            </w:r>
            <w:r w:rsidR="0053547F" w:rsidRPr="006C28A9">
              <w:rPr>
                <w:rFonts w:ascii="Arial" w:hAnsi="Arial" w:cs="Arial"/>
                <w:sz w:val="20"/>
                <w:szCs w:val="20"/>
                <w:u w:val="none"/>
              </w:rPr>
              <w:t xml:space="preserve"> will define the terms </w:t>
            </w:r>
            <w:r w:rsidR="00617D23" w:rsidRPr="006C28A9">
              <w:rPr>
                <w:rFonts w:ascii="Arial" w:hAnsi="Arial" w:cs="Arial"/>
                <w:sz w:val="20"/>
                <w:szCs w:val="20"/>
                <w:u w:val="none"/>
              </w:rPr>
              <w:t xml:space="preserve">on your own </w:t>
            </w:r>
            <w:r w:rsidR="0053547F" w:rsidRPr="006C28A9">
              <w:rPr>
                <w:rFonts w:ascii="Arial" w:hAnsi="Arial" w:cs="Arial"/>
                <w:sz w:val="20"/>
                <w:szCs w:val="20"/>
                <w:u w:val="none"/>
              </w:rPr>
              <w:t>over the course of the unit</w:t>
            </w:r>
            <w:r w:rsidR="00E10C45">
              <w:rPr>
                <w:rFonts w:ascii="Arial" w:hAnsi="Arial" w:cs="Arial"/>
                <w:sz w:val="20"/>
                <w:szCs w:val="20"/>
                <w:u w:val="none"/>
              </w:rPr>
              <w:t xml:space="preserve"> in preparation for </w:t>
            </w:r>
            <w:r w:rsidR="00626BD4" w:rsidRPr="006C28A9">
              <w:rPr>
                <w:rFonts w:ascii="Arial" w:hAnsi="Arial" w:cs="Arial"/>
                <w:sz w:val="20"/>
                <w:szCs w:val="20"/>
                <w:u w:val="none"/>
              </w:rPr>
              <w:t>quizzes and the test</w:t>
            </w:r>
            <w:r w:rsidR="0053547F" w:rsidRPr="006C28A9">
              <w:rPr>
                <w:rFonts w:ascii="Arial" w:hAnsi="Arial" w:cs="Arial"/>
                <w:sz w:val="20"/>
                <w:szCs w:val="20"/>
                <w:u w:val="none"/>
              </w:rPr>
              <w:t xml:space="preserve">. </w:t>
            </w:r>
            <w:r w:rsidRPr="006C28A9">
              <w:rPr>
                <w:rFonts w:ascii="Arial" w:hAnsi="Arial" w:cs="Arial"/>
                <w:sz w:val="20"/>
                <w:szCs w:val="20"/>
                <w:u w:val="none"/>
              </w:rPr>
              <w:t xml:space="preserve">You are encouraged to </w:t>
            </w:r>
            <w:r w:rsidR="00617D23" w:rsidRPr="006C28A9">
              <w:rPr>
                <w:rFonts w:ascii="Arial" w:hAnsi="Arial" w:cs="Arial"/>
                <w:sz w:val="20"/>
                <w:szCs w:val="20"/>
                <w:u w:val="none"/>
              </w:rPr>
              <w:t xml:space="preserve">bring your </w:t>
            </w:r>
            <w:r w:rsidRPr="006C28A9">
              <w:rPr>
                <w:rFonts w:ascii="Arial" w:hAnsi="Arial" w:cs="Arial"/>
                <w:sz w:val="20"/>
                <w:szCs w:val="20"/>
                <w:u w:val="none"/>
              </w:rPr>
              <w:t xml:space="preserve">terms </w:t>
            </w:r>
            <w:r w:rsidR="00617D23" w:rsidRPr="006C28A9">
              <w:rPr>
                <w:rFonts w:ascii="Arial" w:hAnsi="Arial" w:cs="Arial"/>
                <w:sz w:val="20"/>
                <w:szCs w:val="20"/>
                <w:u w:val="none"/>
              </w:rPr>
              <w:t xml:space="preserve">list to every class </w:t>
            </w:r>
            <w:r w:rsidR="00E10C45">
              <w:rPr>
                <w:rFonts w:ascii="Arial" w:hAnsi="Arial" w:cs="Arial"/>
                <w:sz w:val="20"/>
                <w:szCs w:val="20"/>
                <w:u w:val="none"/>
              </w:rPr>
              <w:t>because</w:t>
            </w:r>
            <w:r w:rsidR="00617D23" w:rsidRPr="006C28A9">
              <w:rPr>
                <w:rFonts w:ascii="Arial" w:hAnsi="Arial" w:cs="Arial"/>
                <w:sz w:val="20"/>
                <w:szCs w:val="20"/>
                <w:u w:val="none"/>
              </w:rPr>
              <w:t xml:space="preserve"> many of the terms will be discussed</w:t>
            </w:r>
            <w:r w:rsidR="00626BD4" w:rsidRPr="006C28A9">
              <w:rPr>
                <w:rFonts w:ascii="Arial" w:hAnsi="Arial" w:cs="Arial"/>
                <w:sz w:val="20"/>
                <w:szCs w:val="20"/>
                <w:u w:val="none"/>
              </w:rPr>
              <w:t xml:space="preserve"> by the teacher or </w:t>
            </w:r>
            <w:r w:rsidR="00E10C45">
              <w:rPr>
                <w:rFonts w:ascii="Arial" w:hAnsi="Arial" w:cs="Arial"/>
                <w:sz w:val="20"/>
                <w:szCs w:val="20"/>
                <w:u w:val="none"/>
              </w:rPr>
              <w:t xml:space="preserve">will </w:t>
            </w:r>
            <w:r w:rsidR="00626BD4" w:rsidRPr="006C28A9">
              <w:rPr>
                <w:rFonts w:ascii="Arial" w:hAnsi="Arial" w:cs="Arial"/>
                <w:sz w:val="20"/>
                <w:szCs w:val="20"/>
                <w:u w:val="none"/>
              </w:rPr>
              <w:t>appear in a class activity</w:t>
            </w:r>
            <w:r w:rsidR="00617D23" w:rsidRPr="006C28A9">
              <w:rPr>
                <w:rFonts w:ascii="Arial" w:hAnsi="Arial" w:cs="Arial"/>
                <w:sz w:val="20"/>
                <w:szCs w:val="20"/>
                <w:u w:val="none"/>
              </w:rPr>
              <w:t>.</w:t>
            </w:r>
            <w:r w:rsidR="00626BD4" w:rsidRPr="006C28A9">
              <w:rPr>
                <w:rFonts w:ascii="Arial" w:hAnsi="Arial" w:cs="Arial"/>
                <w:sz w:val="20"/>
                <w:szCs w:val="20"/>
                <w:u w:val="none"/>
              </w:rPr>
              <w:t xml:space="preserve"> You may also use your textbook or other sources to identify the terms.</w:t>
            </w:r>
            <w:r w:rsidR="00617D23" w:rsidRPr="006C28A9">
              <w:rPr>
                <w:rFonts w:ascii="Arial" w:hAnsi="Arial" w:cs="Arial"/>
                <w:sz w:val="20"/>
                <w:szCs w:val="20"/>
                <w:u w:val="none"/>
              </w:rPr>
              <w:t xml:space="preserve"> </w:t>
            </w:r>
            <w:r w:rsidR="00626BD4" w:rsidRPr="006C28A9">
              <w:rPr>
                <w:rFonts w:ascii="Arial" w:hAnsi="Arial" w:cs="Arial"/>
                <w:sz w:val="20"/>
                <w:szCs w:val="20"/>
                <w:u w:val="none"/>
              </w:rPr>
              <w:t xml:space="preserve"> You </w:t>
            </w:r>
            <w:r w:rsidR="00617D23" w:rsidRPr="006C28A9">
              <w:rPr>
                <w:rFonts w:ascii="Arial" w:hAnsi="Arial" w:cs="Arial"/>
                <w:sz w:val="20"/>
                <w:szCs w:val="20"/>
                <w:u w:val="none"/>
              </w:rPr>
              <w:t>can</w:t>
            </w:r>
            <w:r w:rsidR="00626BD4" w:rsidRPr="006C28A9">
              <w:rPr>
                <w:rFonts w:ascii="Arial" w:hAnsi="Arial" w:cs="Arial"/>
                <w:sz w:val="20"/>
                <w:szCs w:val="20"/>
                <w:u w:val="none"/>
              </w:rPr>
              <w:t xml:space="preserve"> wri</w:t>
            </w:r>
            <w:r w:rsidR="0071393D">
              <w:rPr>
                <w:rFonts w:ascii="Arial" w:hAnsi="Arial" w:cs="Arial"/>
                <w:sz w:val="20"/>
                <w:szCs w:val="20"/>
                <w:u w:val="none"/>
              </w:rPr>
              <w:t xml:space="preserve">te definitions of the terms to earn </w:t>
            </w:r>
            <w:r w:rsidR="00626BD4" w:rsidRPr="006C28A9">
              <w:rPr>
                <w:rFonts w:ascii="Arial" w:hAnsi="Arial" w:cs="Arial"/>
                <w:sz w:val="20"/>
                <w:szCs w:val="20"/>
                <w:u w:val="none"/>
              </w:rPr>
              <w:t xml:space="preserve">up to five points extra credit on the test. To be eligible for the extra credit, you must define the terms in your </w:t>
            </w:r>
            <w:r w:rsidR="00E10C45">
              <w:rPr>
                <w:rFonts w:ascii="Arial" w:hAnsi="Arial" w:cs="Arial"/>
                <w:sz w:val="20"/>
                <w:szCs w:val="20"/>
                <w:u w:val="none"/>
              </w:rPr>
              <w:t xml:space="preserve">own </w:t>
            </w:r>
            <w:r w:rsidR="00626BD4" w:rsidRPr="006C28A9">
              <w:rPr>
                <w:rFonts w:ascii="Arial" w:hAnsi="Arial" w:cs="Arial"/>
                <w:sz w:val="20"/>
                <w:szCs w:val="20"/>
                <w:u w:val="none"/>
              </w:rPr>
              <w:t>words, complete them in your own handwriting, explain each term’s historical significance, and submit the definitions on the day of the test</w:t>
            </w:r>
            <w:r w:rsidR="0053547F" w:rsidRPr="006C28A9">
              <w:rPr>
                <w:rFonts w:ascii="Arial" w:hAnsi="Arial" w:cs="Arial"/>
                <w:sz w:val="20"/>
                <w:szCs w:val="20"/>
                <w:u w:val="none"/>
              </w:rPr>
              <w:t xml:space="preserve">. At the end of the year, </w:t>
            </w:r>
            <w:r w:rsidR="00626BD4" w:rsidRPr="006C28A9">
              <w:rPr>
                <w:rFonts w:ascii="Arial" w:hAnsi="Arial" w:cs="Arial"/>
                <w:sz w:val="20"/>
                <w:szCs w:val="20"/>
                <w:u w:val="none"/>
              </w:rPr>
              <w:t>these terms list</w:t>
            </w:r>
            <w:r w:rsidR="00E10C45">
              <w:rPr>
                <w:rFonts w:ascii="Arial" w:hAnsi="Arial" w:cs="Arial"/>
                <w:sz w:val="20"/>
                <w:szCs w:val="20"/>
                <w:u w:val="none"/>
              </w:rPr>
              <w:t>s</w:t>
            </w:r>
            <w:r w:rsidR="00626BD4" w:rsidRPr="006C28A9">
              <w:rPr>
                <w:rFonts w:ascii="Arial" w:hAnsi="Arial" w:cs="Arial"/>
                <w:sz w:val="20"/>
                <w:szCs w:val="20"/>
                <w:u w:val="none"/>
              </w:rPr>
              <w:t xml:space="preserve"> will be helpful as you review</w:t>
            </w:r>
            <w:r w:rsidR="0053547F" w:rsidRPr="006C28A9">
              <w:rPr>
                <w:rFonts w:ascii="Arial" w:hAnsi="Arial" w:cs="Arial"/>
                <w:sz w:val="20"/>
                <w:szCs w:val="20"/>
                <w:u w:val="none"/>
              </w:rPr>
              <w:t xml:space="preserve"> for the AP exam. </w:t>
            </w:r>
          </w:p>
          <w:p w:rsidR="00617D23" w:rsidRPr="006C28A9" w:rsidRDefault="00617D23" w:rsidP="00617D23">
            <w:pPr>
              <w:rPr>
                <w:sz w:val="20"/>
                <w:szCs w:val="20"/>
              </w:rPr>
            </w:pPr>
          </w:p>
          <w:p w:rsidR="00617D23" w:rsidRPr="006C28A9" w:rsidRDefault="00617D23" w:rsidP="00617D23">
            <w:pPr>
              <w:pStyle w:val="Heading3"/>
              <w:rPr>
                <w:rFonts w:ascii="Arial" w:hAnsi="Arial" w:cs="Arial"/>
                <w:b/>
                <w:bCs/>
                <w:sz w:val="20"/>
                <w:szCs w:val="20"/>
              </w:rPr>
            </w:pPr>
            <w:r w:rsidRPr="006C28A9">
              <w:rPr>
                <w:rFonts w:ascii="Arial" w:hAnsi="Arial" w:cs="Arial"/>
                <w:b/>
                <w:bCs/>
                <w:sz w:val="20"/>
                <w:szCs w:val="20"/>
              </w:rPr>
              <w:t>TERMS QUIZZES</w:t>
            </w:r>
          </w:p>
          <w:p w:rsidR="00617D23" w:rsidRPr="006C28A9" w:rsidRDefault="00626BD4" w:rsidP="00617D23">
            <w:pPr>
              <w:rPr>
                <w:rFonts w:ascii="Arial" w:hAnsi="Arial" w:cs="Arial"/>
                <w:sz w:val="20"/>
                <w:szCs w:val="20"/>
              </w:rPr>
            </w:pPr>
            <w:r w:rsidRPr="006C28A9">
              <w:rPr>
                <w:rFonts w:ascii="Arial" w:hAnsi="Arial" w:cs="Arial"/>
                <w:sz w:val="20"/>
                <w:szCs w:val="20"/>
              </w:rPr>
              <w:t>You will take 1-</w:t>
            </w:r>
            <w:r w:rsidR="00617D23" w:rsidRPr="006C28A9">
              <w:rPr>
                <w:rFonts w:ascii="Arial" w:hAnsi="Arial" w:cs="Arial"/>
                <w:sz w:val="20"/>
                <w:szCs w:val="20"/>
              </w:rPr>
              <w:t xml:space="preserve">2 quizzes over the </w:t>
            </w:r>
            <w:r w:rsidRPr="006C28A9">
              <w:rPr>
                <w:rFonts w:ascii="Arial" w:hAnsi="Arial" w:cs="Arial"/>
                <w:sz w:val="20"/>
                <w:szCs w:val="20"/>
              </w:rPr>
              <w:t xml:space="preserve">terms for each </w:t>
            </w:r>
            <w:r w:rsidR="00565680">
              <w:rPr>
                <w:rFonts w:ascii="Arial" w:hAnsi="Arial" w:cs="Arial"/>
                <w:sz w:val="20"/>
                <w:szCs w:val="20"/>
              </w:rPr>
              <w:t>historical period (</w:t>
            </w:r>
            <w:proofErr w:type="spellStart"/>
            <w:r w:rsidR="00565680">
              <w:rPr>
                <w:rFonts w:ascii="Arial" w:hAnsi="Arial" w:cs="Arial"/>
                <w:sz w:val="20"/>
                <w:szCs w:val="20"/>
              </w:rPr>
              <w:t>approx</w:t>
            </w:r>
            <w:proofErr w:type="spellEnd"/>
            <w:r w:rsidRPr="006C28A9">
              <w:rPr>
                <w:rFonts w:ascii="Arial" w:hAnsi="Arial" w:cs="Arial"/>
                <w:sz w:val="20"/>
                <w:szCs w:val="20"/>
              </w:rPr>
              <w:t xml:space="preserve"> 1 quiz per week). </w:t>
            </w:r>
          </w:p>
          <w:p w:rsidR="00626BD4" w:rsidRPr="006C28A9" w:rsidRDefault="00626BD4" w:rsidP="00617D23">
            <w:pPr>
              <w:rPr>
                <w:rFonts w:ascii="Arial" w:hAnsi="Arial" w:cs="Arial"/>
                <w:sz w:val="20"/>
                <w:szCs w:val="20"/>
              </w:rPr>
            </w:pPr>
          </w:p>
          <w:p w:rsidR="00617D23" w:rsidRPr="006C28A9" w:rsidRDefault="00617D23" w:rsidP="00617D23">
            <w:pPr>
              <w:rPr>
                <w:rFonts w:ascii="Arial" w:hAnsi="Arial" w:cs="Arial"/>
                <w:b/>
                <w:sz w:val="20"/>
                <w:szCs w:val="20"/>
                <w:u w:val="single"/>
              </w:rPr>
            </w:pPr>
            <w:r w:rsidRPr="006C28A9">
              <w:rPr>
                <w:rFonts w:ascii="Arial" w:hAnsi="Arial" w:cs="Arial"/>
                <w:b/>
                <w:sz w:val="20"/>
                <w:szCs w:val="20"/>
                <w:u w:val="single"/>
              </w:rPr>
              <w:t>READING THE TEXTBOOK &amp; READING GUIDES</w:t>
            </w:r>
          </w:p>
          <w:p w:rsidR="00617D23" w:rsidRPr="006C28A9" w:rsidRDefault="00617D23" w:rsidP="00617D23">
            <w:pPr>
              <w:rPr>
                <w:rFonts w:ascii="Arial" w:hAnsi="Arial" w:cs="Arial"/>
                <w:sz w:val="20"/>
                <w:szCs w:val="20"/>
              </w:rPr>
            </w:pPr>
            <w:r w:rsidRPr="006C28A9">
              <w:rPr>
                <w:rFonts w:ascii="Arial" w:hAnsi="Arial" w:cs="Arial"/>
                <w:sz w:val="20"/>
                <w:szCs w:val="20"/>
              </w:rPr>
              <w:t>You are expected to read the chapters in the textbook that correlate to each unit</w:t>
            </w:r>
            <w:r w:rsidR="00626BD4" w:rsidRPr="006C28A9">
              <w:rPr>
                <w:rFonts w:ascii="Arial" w:hAnsi="Arial" w:cs="Arial"/>
                <w:sz w:val="20"/>
                <w:szCs w:val="20"/>
              </w:rPr>
              <w:t xml:space="preserve"> of study</w:t>
            </w:r>
            <w:r w:rsidRPr="006C28A9">
              <w:rPr>
                <w:rFonts w:ascii="Arial" w:hAnsi="Arial" w:cs="Arial"/>
                <w:sz w:val="20"/>
                <w:szCs w:val="20"/>
              </w:rPr>
              <w:t>. To deepen your understanding, you will probably need to read the chapters more than once and take notes. For some o</w:t>
            </w:r>
            <w:r w:rsidR="0071393D">
              <w:rPr>
                <w:rFonts w:ascii="Arial" w:hAnsi="Arial" w:cs="Arial"/>
                <w:sz w:val="20"/>
                <w:szCs w:val="20"/>
              </w:rPr>
              <w:t>f the sections of the textbook (</w:t>
            </w:r>
            <w:r w:rsidRPr="006C28A9">
              <w:rPr>
                <w:rFonts w:ascii="Arial" w:hAnsi="Arial" w:cs="Arial"/>
                <w:sz w:val="20"/>
                <w:szCs w:val="20"/>
              </w:rPr>
              <w:t>usually those that we h</w:t>
            </w:r>
            <w:r w:rsidR="0071393D">
              <w:rPr>
                <w:rFonts w:ascii="Arial" w:hAnsi="Arial" w:cs="Arial"/>
                <w:sz w:val="20"/>
                <w:szCs w:val="20"/>
              </w:rPr>
              <w:t>ave less time to cover in class)</w:t>
            </w:r>
            <w:r w:rsidRPr="006C28A9">
              <w:rPr>
                <w:rFonts w:ascii="Arial" w:hAnsi="Arial" w:cs="Arial"/>
                <w:sz w:val="20"/>
                <w:szCs w:val="20"/>
              </w:rPr>
              <w:t xml:space="preserve"> you will also be re</w:t>
            </w:r>
            <w:r w:rsidR="00565680">
              <w:rPr>
                <w:rFonts w:ascii="Arial" w:hAnsi="Arial" w:cs="Arial"/>
                <w:sz w:val="20"/>
                <w:szCs w:val="20"/>
              </w:rPr>
              <w:t>quired to complete and turn-</w:t>
            </w:r>
            <w:r w:rsidR="00626BD4" w:rsidRPr="006C28A9">
              <w:rPr>
                <w:rFonts w:ascii="Arial" w:hAnsi="Arial" w:cs="Arial"/>
                <w:sz w:val="20"/>
                <w:szCs w:val="20"/>
              </w:rPr>
              <w:t>in</w:t>
            </w:r>
            <w:r w:rsidRPr="006C28A9">
              <w:rPr>
                <w:rFonts w:ascii="Arial" w:hAnsi="Arial" w:cs="Arial"/>
                <w:sz w:val="20"/>
                <w:szCs w:val="20"/>
              </w:rPr>
              <w:t xml:space="preserve"> Reading Guide</w:t>
            </w:r>
            <w:r w:rsidR="00626BD4" w:rsidRPr="006C28A9">
              <w:rPr>
                <w:rFonts w:ascii="Arial" w:hAnsi="Arial" w:cs="Arial"/>
                <w:sz w:val="20"/>
                <w:szCs w:val="20"/>
              </w:rPr>
              <w:t>s</w:t>
            </w:r>
            <w:r w:rsidRPr="006C28A9">
              <w:rPr>
                <w:rFonts w:ascii="Arial" w:hAnsi="Arial" w:cs="Arial"/>
                <w:sz w:val="20"/>
                <w:szCs w:val="20"/>
              </w:rPr>
              <w:t xml:space="preserve">. </w:t>
            </w:r>
            <w:r w:rsidR="00626BD4" w:rsidRPr="00E10C45">
              <w:rPr>
                <w:rFonts w:ascii="Arial" w:hAnsi="Arial" w:cs="Arial"/>
                <w:i/>
                <w:sz w:val="20"/>
                <w:szCs w:val="20"/>
              </w:rPr>
              <w:t>Reading Gui</w:t>
            </w:r>
            <w:r w:rsidR="00565680">
              <w:rPr>
                <w:rFonts w:ascii="Arial" w:hAnsi="Arial" w:cs="Arial"/>
                <w:i/>
                <w:sz w:val="20"/>
                <w:szCs w:val="20"/>
              </w:rPr>
              <w:t xml:space="preserve">des must be your own work. </w:t>
            </w:r>
            <w:r w:rsidR="00565680" w:rsidRPr="00565680">
              <w:rPr>
                <w:rFonts w:ascii="Arial" w:hAnsi="Arial" w:cs="Arial"/>
                <w:sz w:val="20"/>
                <w:szCs w:val="20"/>
              </w:rPr>
              <w:t xml:space="preserve">If you choose to type your answers, you must turn-in a hard copy Reading Guide and submit it electronically via the </w:t>
            </w:r>
            <w:proofErr w:type="spellStart"/>
            <w:r w:rsidR="00565680" w:rsidRPr="00565680">
              <w:rPr>
                <w:rFonts w:ascii="Arial" w:hAnsi="Arial" w:cs="Arial"/>
                <w:sz w:val="20"/>
                <w:szCs w:val="20"/>
              </w:rPr>
              <w:t>Turnitin</w:t>
            </w:r>
            <w:proofErr w:type="spellEnd"/>
            <w:r w:rsidR="00565680" w:rsidRPr="00565680">
              <w:rPr>
                <w:rFonts w:ascii="Arial" w:hAnsi="Arial" w:cs="Arial"/>
                <w:sz w:val="20"/>
                <w:szCs w:val="20"/>
              </w:rPr>
              <w:t xml:space="preserve"> website.</w:t>
            </w:r>
            <w:r w:rsidR="00565680">
              <w:rPr>
                <w:rFonts w:ascii="Arial" w:hAnsi="Arial" w:cs="Arial"/>
                <w:i/>
                <w:sz w:val="20"/>
                <w:szCs w:val="20"/>
              </w:rPr>
              <w:t xml:space="preserve"> </w:t>
            </w:r>
          </w:p>
          <w:p w:rsidR="00617D23" w:rsidRPr="006C28A9" w:rsidRDefault="00617D23" w:rsidP="00617D23">
            <w:pPr>
              <w:rPr>
                <w:rFonts w:ascii="Arial" w:hAnsi="Arial" w:cs="Arial"/>
                <w:sz w:val="20"/>
                <w:szCs w:val="20"/>
              </w:rPr>
            </w:pPr>
          </w:p>
          <w:p w:rsidR="00617D23" w:rsidRPr="006C28A9" w:rsidRDefault="00617D23" w:rsidP="00617D23">
            <w:pPr>
              <w:pStyle w:val="Heading3"/>
              <w:rPr>
                <w:rFonts w:ascii="Arial" w:hAnsi="Arial" w:cs="Arial"/>
                <w:b/>
                <w:bCs/>
                <w:sz w:val="20"/>
                <w:szCs w:val="20"/>
              </w:rPr>
            </w:pPr>
            <w:r w:rsidRPr="006C28A9">
              <w:rPr>
                <w:rFonts w:ascii="Arial" w:hAnsi="Arial" w:cs="Arial"/>
                <w:b/>
                <w:bCs/>
                <w:sz w:val="20"/>
                <w:szCs w:val="20"/>
              </w:rPr>
              <w:t xml:space="preserve">TESTS </w:t>
            </w:r>
          </w:p>
          <w:p w:rsidR="00626BD4" w:rsidRPr="006C28A9" w:rsidRDefault="00617D23" w:rsidP="00617D23">
            <w:pPr>
              <w:rPr>
                <w:rFonts w:ascii="Arial" w:hAnsi="Arial" w:cs="Arial"/>
                <w:sz w:val="20"/>
                <w:szCs w:val="20"/>
              </w:rPr>
            </w:pPr>
            <w:r w:rsidRPr="006C28A9">
              <w:rPr>
                <w:rFonts w:ascii="Arial" w:hAnsi="Arial" w:cs="Arial"/>
                <w:sz w:val="20"/>
                <w:szCs w:val="20"/>
              </w:rPr>
              <w:t>You will be assessed usi</w:t>
            </w:r>
            <w:r w:rsidR="002311A5">
              <w:rPr>
                <w:rFonts w:ascii="Arial" w:hAnsi="Arial" w:cs="Arial"/>
                <w:sz w:val="20"/>
                <w:szCs w:val="20"/>
              </w:rPr>
              <w:t xml:space="preserve">ng objective tests and timed </w:t>
            </w:r>
            <w:r w:rsidRPr="006C28A9">
              <w:rPr>
                <w:rFonts w:ascii="Arial" w:hAnsi="Arial" w:cs="Arial"/>
                <w:sz w:val="20"/>
                <w:szCs w:val="20"/>
              </w:rPr>
              <w:t xml:space="preserve">writings at the end of each unit </w:t>
            </w:r>
            <w:r w:rsidR="00626BD4" w:rsidRPr="006C28A9">
              <w:rPr>
                <w:rFonts w:ascii="Arial" w:hAnsi="Arial" w:cs="Arial"/>
                <w:sz w:val="20"/>
                <w:szCs w:val="20"/>
              </w:rPr>
              <w:t xml:space="preserve">of study </w:t>
            </w:r>
            <w:r w:rsidRPr="006C28A9">
              <w:rPr>
                <w:rFonts w:ascii="Arial" w:hAnsi="Arial" w:cs="Arial"/>
                <w:sz w:val="20"/>
                <w:szCs w:val="20"/>
              </w:rPr>
              <w:t xml:space="preserve">(typically, every 2-3 weeks).  Tests and essays will be based on information from the class discussions, lectures, activities, readings, </w:t>
            </w:r>
            <w:r w:rsidR="00A33FE5" w:rsidRPr="006C28A9">
              <w:rPr>
                <w:rFonts w:ascii="Arial" w:hAnsi="Arial" w:cs="Arial"/>
                <w:sz w:val="20"/>
                <w:szCs w:val="20"/>
              </w:rPr>
              <w:t xml:space="preserve">terms lists, </w:t>
            </w:r>
            <w:r w:rsidRPr="006C28A9">
              <w:rPr>
                <w:rFonts w:ascii="Arial" w:hAnsi="Arial" w:cs="Arial"/>
                <w:sz w:val="20"/>
                <w:szCs w:val="20"/>
              </w:rPr>
              <w:t>presentations, homework, and the textbo</w:t>
            </w:r>
            <w:r w:rsidR="00626BD4" w:rsidRPr="006C28A9">
              <w:rPr>
                <w:rFonts w:ascii="Arial" w:hAnsi="Arial" w:cs="Arial"/>
                <w:sz w:val="20"/>
                <w:szCs w:val="20"/>
              </w:rPr>
              <w:t>ok.</w:t>
            </w:r>
            <w:r w:rsidRPr="006C28A9">
              <w:rPr>
                <w:rFonts w:ascii="Arial" w:hAnsi="Arial" w:cs="Arial"/>
                <w:sz w:val="20"/>
                <w:szCs w:val="20"/>
              </w:rPr>
              <w:t xml:space="preserve">  To prepare for the tests you should study throughout the unit and not </w:t>
            </w:r>
            <w:r w:rsidR="002311A5">
              <w:rPr>
                <w:rFonts w:ascii="Arial" w:hAnsi="Arial" w:cs="Arial"/>
                <w:sz w:val="20"/>
                <w:szCs w:val="20"/>
              </w:rPr>
              <w:t>simply the n</w:t>
            </w:r>
            <w:r w:rsidRPr="006C28A9">
              <w:rPr>
                <w:rFonts w:ascii="Arial" w:hAnsi="Arial" w:cs="Arial"/>
                <w:sz w:val="20"/>
                <w:szCs w:val="20"/>
              </w:rPr>
              <w:t>ight before. You will need to have extensive</w:t>
            </w:r>
            <w:r w:rsidR="008471A2" w:rsidRPr="006C28A9">
              <w:rPr>
                <w:rFonts w:ascii="Arial" w:hAnsi="Arial" w:cs="Arial"/>
                <w:sz w:val="20"/>
                <w:szCs w:val="20"/>
              </w:rPr>
              <w:t xml:space="preserve"> and detailed</w:t>
            </w:r>
            <w:r w:rsidRPr="006C28A9">
              <w:rPr>
                <w:rFonts w:ascii="Arial" w:hAnsi="Arial" w:cs="Arial"/>
                <w:sz w:val="20"/>
                <w:szCs w:val="20"/>
              </w:rPr>
              <w:t xml:space="preserve"> knowledge of all the content</w:t>
            </w:r>
            <w:r w:rsidR="008471A2" w:rsidRPr="006C28A9">
              <w:rPr>
                <w:rFonts w:ascii="Arial" w:hAnsi="Arial" w:cs="Arial"/>
                <w:sz w:val="20"/>
                <w:szCs w:val="20"/>
              </w:rPr>
              <w:t xml:space="preserve"> and a deep understanding of the unit’s themes. </w:t>
            </w:r>
            <w:r w:rsidR="002311A5">
              <w:rPr>
                <w:rFonts w:ascii="Arial" w:hAnsi="Arial" w:cs="Arial"/>
                <w:sz w:val="20"/>
                <w:szCs w:val="20"/>
              </w:rPr>
              <w:t>Review s</w:t>
            </w:r>
            <w:r w:rsidR="00626BD4" w:rsidRPr="006C28A9">
              <w:rPr>
                <w:rFonts w:ascii="Arial" w:hAnsi="Arial" w:cs="Arial"/>
                <w:sz w:val="20"/>
                <w:szCs w:val="20"/>
              </w:rPr>
              <w:t>heets will not be provided.</w:t>
            </w:r>
          </w:p>
          <w:p w:rsidR="0053547F" w:rsidRPr="006C28A9" w:rsidRDefault="0053547F" w:rsidP="009B75DC">
            <w:pPr>
              <w:pStyle w:val="Heading3"/>
              <w:rPr>
                <w:rFonts w:ascii="Arial" w:hAnsi="Arial" w:cs="Arial"/>
                <w:b/>
                <w:bCs/>
                <w:sz w:val="20"/>
                <w:szCs w:val="20"/>
              </w:rPr>
            </w:pPr>
          </w:p>
          <w:p w:rsidR="00C96330" w:rsidRPr="006C28A9" w:rsidRDefault="00C96330" w:rsidP="009B75DC">
            <w:pPr>
              <w:pStyle w:val="Heading3"/>
              <w:rPr>
                <w:rFonts w:ascii="Arial" w:hAnsi="Arial" w:cs="Arial"/>
                <w:b/>
                <w:bCs/>
                <w:sz w:val="20"/>
                <w:szCs w:val="20"/>
              </w:rPr>
            </w:pPr>
            <w:r w:rsidRPr="006C28A9">
              <w:rPr>
                <w:rFonts w:ascii="Arial" w:hAnsi="Arial" w:cs="Arial"/>
                <w:b/>
                <w:bCs/>
                <w:sz w:val="20"/>
                <w:szCs w:val="20"/>
              </w:rPr>
              <w:t>ESSAYS</w:t>
            </w:r>
          </w:p>
          <w:p w:rsidR="00C96330" w:rsidRPr="006C28A9" w:rsidRDefault="00C96330" w:rsidP="006C28A9">
            <w:pPr>
              <w:pStyle w:val="BodyText2"/>
              <w:rPr>
                <w:rFonts w:ascii="Arial" w:hAnsi="Arial" w:cs="Arial"/>
                <w:szCs w:val="20"/>
              </w:rPr>
            </w:pPr>
            <w:r w:rsidRPr="006C28A9">
              <w:rPr>
                <w:rFonts w:ascii="Arial" w:hAnsi="Arial" w:cs="Arial"/>
                <w:szCs w:val="20"/>
              </w:rPr>
              <w:t xml:space="preserve">The ability to write an effective essay for the AP exam or for a college class is a skill developed through practice.  The AP exam requires that students respond </w:t>
            </w:r>
            <w:r w:rsidR="00A33FE5" w:rsidRPr="006C28A9">
              <w:rPr>
                <w:rFonts w:ascii="Arial" w:hAnsi="Arial" w:cs="Arial"/>
                <w:szCs w:val="20"/>
              </w:rPr>
              <w:t>to Short Answer Questions (SAQ) and 2</w:t>
            </w:r>
            <w:r w:rsidRPr="006C28A9">
              <w:rPr>
                <w:rFonts w:ascii="Arial" w:hAnsi="Arial" w:cs="Arial"/>
                <w:szCs w:val="20"/>
              </w:rPr>
              <w:t xml:space="preserve"> essay questions that count</w:t>
            </w:r>
            <w:r w:rsidR="004452DB" w:rsidRPr="006C28A9">
              <w:rPr>
                <w:rFonts w:ascii="Arial" w:hAnsi="Arial" w:cs="Arial"/>
                <w:szCs w:val="20"/>
              </w:rPr>
              <w:t xml:space="preserve"> for 7</w:t>
            </w:r>
            <w:r w:rsidR="00A33FE5" w:rsidRPr="006C28A9">
              <w:rPr>
                <w:rFonts w:ascii="Arial" w:hAnsi="Arial" w:cs="Arial"/>
                <w:szCs w:val="20"/>
              </w:rPr>
              <w:t>0% of the exam score.  One of the essay questions is a</w:t>
            </w:r>
            <w:r w:rsidRPr="006C28A9">
              <w:rPr>
                <w:rFonts w:ascii="Arial" w:hAnsi="Arial" w:cs="Arial"/>
                <w:szCs w:val="20"/>
              </w:rPr>
              <w:t xml:space="preserve"> free-</w:t>
            </w:r>
            <w:r w:rsidR="00A33FE5" w:rsidRPr="006C28A9">
              <w:rPr>
                <w:rFonts w:ascii="Arial" w:hAnsi="Arial" w:cs="Arial"/>
                <w:szCs w:val="20"/>
              </w:rPr>
              <w:t>response question (FRQ)</w:t>
            </w:r>
            <w:r w:rsidRPr="006C28A9">
              <w:rPr>
                <w:rFonts w:ascii="Arial" w:hAnsi="Arial" w:cs="Arial"/>
                <w:szCs w:val="20"/>
              </w:rPr>
              <w:t xml:space="preserve"> and</w:t>
            </w:r>
            <w:r w:rsidR="00A33FE5" w:rsidRPr="006C28A9">
              <w:rPr>
                <w:rFonts w:ascii="Arial" w:hAnsi="Arial" w:cs="Arial"/>
                <w:szCs w:val="20"/>
              </w:rPr>
              <w:t xml:space="preserve"> one of the questions is a </w:t>
            </w:r>
            <w:r w:rsidRPr="006C28A9">
              <w:rPr>
                <w:rFonts w:ascii="Arial" w:hAnsi="Arial" w:cs="Arial"/>
                <w:szCs w:val="20"/>
              </w:rPr>
              <w:t>Do</w:t>
            </w:r>
            <w:r w:rsidR="002311A5">
              <w:rPr>
                <w:rFonts w:ascii="Arial" w:hAnsi="Arial" w:cs="Arial"/>
                <w:szCs w:val="20"/>
              </w:rPr>
              <w:t>cument-</w:t>
            </w:r>
            <w:r w:rsidR="00A33FE5" w:rsidRPr="006C28A9">
              <w:rPr>
                <w:rFonts w:ascii="Arial" w:hAnsi="Arial" w:cs="Arial"/>
                <w:szCs w:val="20"/>
              </w:rPr>
              <w:t>Based Question (DBQ)</w:t>
            </w:r>
            <w:r w:rsidR="0053547F" w:rsidRPr="006C28A9">
              <w:rPr>
                <w:rFonts w:ascii="Arial" w:hAnsi="Arial" w:cs="Arial"/>
                <w:szCs w:val="20"/>
              </w:rPr>
              <w:t>. You</w:t>
            </w:r>
            <w:r w:rsidRPr="006C28A9">
              <w:rPr>
                <w:rFonts w:ascii="Arial" w:hAnsi="Arial" w:cs="Arial"/>
                <w:szCs w:val="20"/>
              </w:rPr>
              <w:t xml:space="preserve"> will frequently be required to interpret and analyze documents, and to write and edit essays that will be evaluated using the rigorous AP grading rubric.</w:t>
            </w:r>
          </w:p>
        </w:tc>
      </w:tr>
      <w:tr w:rsidR="00C96330" w:rsidTr="00A33FE5">
        <w:tc>
          <w:tcPr>
            <w:tcW w:w="1638" w:type="dxa"/>
          </w:tcPr>
          <w:p w:rsidR="00C96330" w:rsidRDefault="00C96330" w:rsidP="009B75DC">
            <w:pPr>
              <w:rPr>
                <w:b/>
                <w:bCs/>
                <w:i/>
                <w:iCs/>
                <w:position w:val="6"/>
                <w:sz w:val="20"/>
              </w:rPr>
            </w:pPr>
            <w:r>
              <w:rPr>
                <w:b/>
                <w:bCs/>
                <w:i/>
                <w:iCs/>
                <w:position w:val="6"/>
                <w:sz w:val="20"/>
              </w:rPr>
              <w:lastRenderedPageBreak/>
              <w:t>GRADING</w:t>
            </w:r>
          </w:p>
          <w:p w:rsidR="00C96330" w:rsidRDefault="00C96330" w:rsidP="009B75DC">
            <w:pPr>
              <w:rPr>
                <w:b/>
                <w:bCs/>
                <w:i/>
                <w:iCs/>
                <w:position w:val="6"/>
                <w:sz w:val="20"/>
              </w:rPr>
            </w:pPr>
          </w:p>
          <w:p w:rsidR="00C96330" w:rsidRDefault="00C96330" w:rsidP="009B75DC">
            <w:pPr>
              <w:rPr>
                <w:b/>
                <w:bCs/>
                <w:i/>
                <w:iCs/>
                <w:position w:val="6"/>
                <w:sz w:val="20"/>
              </w:rPr>
            </w:pPr>
          </w:p>
          <w:p w:rsidR="00C96330" w:rsidRDefault="00C96330" w:rsidP="009B75DC">
            <w:pPr>
              <w:rPr>
                <w:b/>
                <w:bCs/>
                <w:i/>
                <w:iCs/>
                <w:position w:val="6"/>
                <w:sz w:val="20"/>
              </w:rPr>
            </w:pPr>
          </w:p>
          <w:p w:rsidR="00C96330" w:rsidRDefault="00C96330" w:rsidP="009B75DC">
            <w:pPr>
              <w:rPr>
                <w:b/>
                <w:bCs/>
                <w:i/>
                <w:iCs/>
                <w:position w:val="6"/>
                <w:sz w:val="20"/>
              </w:rPr>
            </w:pPr>
          </w:p>
          <w:p w:rsidR="00C96330" w:rsidRDefault="00C96330" w:rsidP="009B75DC">
            <w:pPr>
              <w:rPr>
                <w:b/>
                <w:bCs/>
                <w:i/>
                <w:iCs/>
                <w:position w:val="6"/>
                <w:sz w:val="20"/>
              </w:rPr>
            </w:pPr>
          </w:p>
        </w:tc>
        <w:tc>
          <w:tcPr>
            <w:tcW w:w="8730" w:type="dxa"/>
          </w:tcPr>
          <w:p w:rsidR="00C96330" w:rsidRPr="0046427B" w:rsidRDefault="00C96330" w:rsidP="009B75DC">
            <w:pPr>
              <w:pStyle w:val="Heading3"/>
              <w:rPr>
                <w:rFonts w:ascii="Arial" w:hAnsi="Arial" w:cs="Arial"/>
                <w:b/>
                <w:bCs/>
                <w:sz w:val="18"/>
                <w:szCs w:val="18"/>
              </w:rPr>
            </w:pPr>
            <w:r w:rsidRPr="0046427B">
              <w:rPr>
                <w:rFonts w:ascii="Arial" w:hAnsi="Arial" w:cs="Arial"/>
                <w:b/>
                <w:bCs/>
                <w:sz w:val="18"/>
                <w:szCs w:val="18"/>
              </w:rPr>
              <w:t xml:space="preserve">SIX WEEKS GRADE </w:t>
            </w:r>
          </w:p>
          <w:p w:rsidR="00C96330" w:rsidRPr="0046427B" w:rsidRDefault="00C96330" w:rsidP="009B75DC">
            <w:pPr>
              <w:rPr>
                <w:rFonts w:ascii="Arial" w:hAnsi="Arial" w:cs="Arial"/>
                <w:sz w:val="18"/>
                <w:szCs w:val="18"/>
              </w:rPr>
            </w:pPr>
            <w:r w:rsidRPr="0046427B">
              <w:rPr>
                <w:rFonts w:ascii="Arial" w:hAnsi="Arial" w:cs="Arial"/>
                <w:sz w:val="18"/>
                <w:szCs w:val="18"/>
              </w:rPr>
              <w:t>70%         Tests, Essays, Projects</w:t>
            </w:r>
          </w:p>
          <w:p w:rsidR="00C96330" w:rsidRPr="0046427B" w:rsidRDefault="00C96330" w:rsidP="009B75DC">
            <w:pPr>
              <w:rPr>
                <w:rFonts w:ascii="Arial" w:hAnsi="Arial" w:cs="Arial"/>
                <w:sz w:val="18"/>
                <w:szCs w:val="18"/>
              </w:rPr>
            </w:pPr>
            <w:r w:rsidRPr="0046427B">
              <w:rPr>
                <w:rFonts w:ascii="Arial" w:hAnsi="Arial" w:cs="Arial"/>
                <w:sz w:val="18"/>
                <w:szCs w:val="18"/>
              </w:rPr>
              <w:t>30%         Quizzes, Homework, and</w:t>
            </w:r>
            <w:r w:rsidR="00A33FE5" w:rsidRPr="0046427B">
              <w:rPr>
                <w:rFonts w:ascii="Arial" w:hAnsi="Arial" w:cs="Arial"/>
                <w:sz w:val="18"/>
                <w:szCs w:val="18"/>
              </w:rPr>
              <w:t xml:space="preserve"> Class</w:t>
            </w:r>
            <w:r w:rsidRPr="0046427B">
              <w:rPr>
                <w:rFonts w:ascii="Arial" w:hAnsi="Arial" w:cs="Arial"/>
                <w:sz w:val="18"/>
                <w:szCs w:val="18"/>
              </w:rPr>
              <w:t xml:space="preserve"> Assignments</w:t>
            </w:r>
          </w:p>
          <w:p w:rsidR="008471A2" w:rsidRPr="0046427B" w:rsidRDefault="008471A2" w:rsidP="009B75DC">
            <w:pPr>
              <w:rPr>
                <w:rFonts w:ascii="Arial" w:hAnsi="Arial" w:cs="Arial"/>
                <w:sz w:val="18"/>
                <w:szCs w:val="18"/>
              </w:rPr>
            </w:pPr>
          </w:p>
          <w:p w:rsidR="00C96330" w:rsidRPr="0046427B" w:rsidRDefault="00C96330" w:rsidP="009B75DC">
            <w:pPr>
              <w:pStyle w:val="Heading3"/>
              <w:rPr>
                <w:rFonts w:ascii="Arial" w:hAnsi="Arial" w:cs="Arial"/>
                <w:b/>
                <w:bCs/>
                <w:sz w:val="18"/>
                <w:szCs w:val="18"/>
              </w:rPr>
            </w:pPr>
            <w:r w:rsidRPr="0046427B">
              <w:rPr>
                <w:rFonts w:ascii="Arial" w:hAnsi="Arial" w:cs="Arial"/>
                <w:b/>
                <w:bCs/>
                <w:sz w:val="18"/>
                <w:szCs w:val="18"/>
              </w:rPr>
              <w:t>LATE WORK</w:t>
            </w:r>
          </w:p>
          <w:p w:rsidR="00C96330" w:rsidRPr="0046427B" w:rsidRDefault="00C96330" w:rsidP="009275DF">
            <w:pPr>
              <w:rPr>
                <w:rFonts w:ascii="Arial" w:hAnsi="Arial" w:cs="Arial"/>
                <w:sz w:val="18"/>
                <w:szCs w:val="18"/>
              </w:rPr>
            </w:pPr>
            <w:r w:rsidRPr="0046427B">
              <w:rPr>
                <w:rFonts w:ascii="Arial" w:hAnsi="Arial" w:cs="Arial"/>
                <w:sz w:val="18"/>
                <w:szCs w:val="18"/>
              </w:rPr>
              <w:t>Because assignments are given to students well in advance, we expect all work to be turned in on the due date in the manner prescribed by the teacher</w:t>
            </w:r>
            <w:r w:rsidR="009275DF" w:rsidRPr="0046427B">
              <w:rPr>
                <w:rFonts w:ascii="Arial" w:hAnsi="Arial" w:cs="Arial"/>
                <w:i/>
                <w:iCs/>
                <w:sz w:val="18"/>
                <w:szCs w:val="18"/>
              </w:rPr>
              <w:t xml:space="preserve"> </w:t>
            </w:r>
            <w:r w:rsidR="009275DF" w:rsidRPr="0046427B">
              <w:rPr>
                <w:rFonts w:ascii="Arial" w:hAnsi="Arial" w:cs="Arial"/>
                <w:iCs/>
                <w:sz w:val="18"/>
                <w:szCs w:val="18"/>
              </w:rPr>
              <w:t xml:space="preserve">or it will be </w:t>
            </w:r>
            <w:r w:rsidR="002311A5" w:rsidRPr="0046427B">
              <w:rPr>
                <w:rFonts w:ascii="Arial" w:hAnsi="Arial" w:cs="Arial"/>
                <w:iCs/>
                <w:sz w:val="18"/>
                <w:szCs w:val="18"/>
              </w:rPr>
              <w:t>considered late w</w:t>
            </w:r>
            <w:r w:rsidRPr="0046427B">
              <w:rPr>
                <w:rFonts w:ascii="Arial" w:hAnsi="Arial" w:cs="Arial"/>
                <w:iCs/>
                <w:sz w:val="18"/>
                <w:szCs w:val="18"/>
              </w:rPr>
              <w:t>ork</w:t>
            </w:r>
            <w:r w:rsidRPr="0046427B">
              <w:rPr>
                <w:rFonts w:ascii="Arial" w:hAnsi="Arial" w:cs="Arial"/>
                <w:i/>
                <w:iCs/>
                <w:sz w:val="18"/>
                <w:szCs w:val="18"/>
              </w:rPr>
              <w:t xml:space="preserve">. </w:t>
            </w:r>
            <w:r w:rsidRPr="0046427B">
              <w:rPr>
                <w:rFonts w:ascii="Arial" w:hAnsi="Arial" w:cs="Arial"/>
                <w:sz w:val="18"/>
                <w:szCs w:val="18"/>
              </w:rPr>
              <w:t xml:space="preserve">Late work will </w:t>
            </w:r>
            <w:r w:rsidR="00565680" w:rsidRPr="0046427B">
              <w:rPr>
                <w:rFonts w:ascii="Arial" w:hAnsi="Arial" w:cs="Arial"/>
                <w:sz w:val="18"/>
                <w:szCs w:val="18"/>
              </w:rPr>
              <w:t>be</w:t>
            </w:r>
            <w:r w:rsidR="00B95282" w:rsidRPr="0046427B">
              <w:rPr>
                <w:rFonts w:ascii="Arial" w:hAnsi="Arial" w:cs="Arial"/>
                <w:sz w:val="18"/>
                <w:szCs w:val="18"/>
              </w:rPr>
              <w:t xml:space="preserve"> </w:t>
            </w:r>
            <w:r w:rsidR="0053547F" w:rsidRPr="0046427B">
              <w:rPr>
                <w:rFonts w:ascii="Arial" w:hAnsi="Arial" w:cs="Arial"/>
                <w:sz w:val="18"/>
                <w:szCs w:val="18"/>
              </w:rPr>
              <w:t>penalized 30 points</w:t>
            </w:r>
            <w:r w:rsidR="00565680" w:rsidRPr="0046427B">
              <w:rPr>
                <w:rFonts w:ascii="Arial" w:hAnsi="Arial" w:cs="Arial"/>
                <w:sz w:val="18"/>
                <w:szCs w:val="18"/>
              </w:rPr>
              <w:t xml:space="preserve"> and will not be accepted after the unit test. </w:t>
            </w:r>
          </w:p>
          <w:p w:rsidR="005465FD" w:rsidRPr="0046427B" w:rsidRDefault="005465FD" w:rsidP="009275DF">
            <w:pPr>
              <w:rPr>
                <w:rFonts w:ascii="Arial" w:hAnsi="Arial" w:cs="Arial"/>
                <w:sz w:val="18"/>
                <w:szCs w:val="18"/>
              </w:rPr>
            </w:pPr>
          </w:p>
          <w:p w:rsidR="005244B1" w:rsidRPr="0046427B" w:rsidRDefault="005244B1" w:rsidP="009275DF">
            <w:pPr>
              <w:pStyle w:val="BodyText"/>
              <w:rPr>
                <w:rFonts w:ascii="Arial" w:hAnsi="Arial" w:cs="Arial"/>
                <w:b/>
                <w:szCs w:val="18"/>
                <w:u w:val="single"/>
              </w:rPr>
            </w:pPr>
            <w:r w:rsidRPr="0046427B">
              <w:rPr>
                <w:rFonts w:ascii="Arial" w:hAnsi="Arial" w:cs="Arial"/>
                <w:b/>
                <w:szCs w:val="18"/>
                <w:u w:val="single"/>
              </w:rPr>
              <w:t>MAKE-UP WORK</w:t>
            </w:r>
          </w:p>
          <w:p w:rsidR="00C96330" w:rsidRPr="0046427B" w:rsidRDefault="009275DF" w:rsidP="009B75DC">
            <w:pPr>
              <w:pStyle w:val="BodyText"/>
              <w:rPr>
                <w:rFonts w:ascii="Arial" w:hAnsi="Arial" w:cs="Arial"/>
                <w:szCs w:val="18"/>
              </w:rPr>
            </w:pPr>
            <w:r w:rsidRPr="0046427B">
              <w:rPr>
                <w:rFonts w:ascii="Arial" w:hAnsi="Arial" w:cs="Arial"/>
                <w:szCs w:val="18"/>
              </w:rPr>
              <w:t xml:space="preserve">Work assigned prior to an absence (and due the day of an absence) is due immediately upon the student’s return to class. Work assigned on the day of the absence is due within one week of the absence. Students who are absent for a test will take an alternate version. Students who have pre-arranged absences (athletics, field trips, doctor’s appointments) should plan to take their tests or timed writing assignments </w:t>
            </w:r>
            <w:r w:rsidRPr="0046427B">
              <w:rPr>
                <w:rFonts w:ascii="Arial" w:hAnsi="Arial" w:cs="Arial"/>
                <w:b/>
                <w:bCs/>
                <w:i/>
                <w:iCs/>
                <w:szCs w:val="18"/>
              </w:rPr>
              <w:t>BEFORE</w:t>
            </w:r>
            <w:r w:rsidRPr="0046427B">
              <w:rPr>
                <w:rFonts w:ascii="Arial" w:hAnsi="Arial" w:cs="Arial"/>
                <w:szCs w:val="18"/>
              </w:rPr>
              <w:t xml:space="preserve"> their scheduled absence or at some other time determined by the teacher.</w:t>
            </w:r>
            <w:r w:rsidR="0071393D" w:rsidRPr="0046427B">
              <w:rPr>
                <w:rFonts w:ascii="Arial" w:hAnsi="Arial" w:cs="Arial"/>
                <w:szCs w:val="18"/>
              </w:rPr>
              <w:t xml:space="preserve"> </w:t>
            </w:r>
            <w:r w:rsidR="00C96330" w:rsidRPr="0046427B">
              <w:rPr>
                <w:rFonts w:ascii="Arial" w:hAnsi="Arial" w:cs="Arial"/>
                <w:szCs w:val="18"/>
              </w:rPr>
              <w:t>Students are res</w:t>
            </w:r>
            <w:r w:rsidR="002311A5" w:rsidRPr="0046427B">
              <w:rPr>
                <w:rFonts w:ascii="Arial" w:hAnsi="Arial" w:cs="Arial"/>
                <w:szCs w:val="18"/>
              </w:rPr>
              <w:t xml:space="preserve">ponsible for picking </w:t>
            </w:r>
            <w:r w:rsidR="00C96330" w:rsidRPr="0046427B">
              <w:rPr>
                <w:rFonts w:ascii="Arial" w:hAnsi="Arial" w:cs="Arial"/>
                <w:szCs w:val="18"/>
              </w:rPr>
              <w:t>up any handouts, getting copies of notes</w:t>
            </w:r>
            <w:r w:rsidRPr="0046427B">
              <w:rPr>
                <w:rFonts w:ascii="Arial" w:hAnsi="Arial" w:cs="Arial"/>
                <w:szCs w:val="18"/>
              </w:rPr>
              <w:t xml:space="preserve"> from classmates</w:t>
            </w:r>
            <w:r w:rsidR="00C96330" w:rsidRPr="0046427B">
              <w:rPr>
                <w:rFonts w:ascii="Arial" w:hAnsi="Arial" w:cs="Arial"/>
                <w:szCs w:val="18"/>
              </w:rPr>
              <w:t xml:space="preserve">, and making an appointment to take any make-up quizzes or tests they may have missed.  </w:t>
            </w:r>
          </w:p>
          <w:p w:rsidR="00565680" w:rsidRPr="0046427B" w:rsidRDefault="00565680" w:rsidP="009B75DC">
            <w:pPr>
              <w:pStyle w:val="BodyText"/>
              <w:rPr>
                <w:rFonts w:ascii="Arial" w:hAnsi="Arial" w:cs="Arial"/>
                <w:szCs w:val="18"/>
              </w:rPr>
            </w:pPr>
          </w:p>
          <w:p w:rsidR="00565680" w:rsidRPr="0046427B" w:rsidRDefault="00565680" w:rsidP="009B75DC">
            <w:pPr>
              <w:pStyle w:val="BodyText"/>
              <w:rPr>
                <w:rFonts w:ascii="Arial" w:hAnsi="Arial" w:cs="Arial"/>
                <w:b/>
                <w:szCs w:val="18"/>
                <w:u w:val="single"/>
              </w:rPr>
            </w:pPr>
            <w:r w:rsidRPr="0046427B">
              <w:rPr>
                <w:rFonts w:ascii="Arial" w:hAnsi="Arial" w:cs="Arial"/>
                <w:b/>
                <w:szCs w:val="18"/>
                <w:u w:val="single"/>
              </w:rPr>
              <w:t>TEST CORRECTIONS &amp; RETAKES</w:t>
            </w:r>
          </w:p>
          <w:p w:rsidR="00565680" w:rsidRPr="0046427B" w:rsidRDefault="00565680" w:rsidP="009B75DC">
            <w:pPr>
              <w:pStyle w:val="BodyText"/>
              <w:rPr>
                <w:rFonts w:ascii="Arial" w:hAnsi="Arial" w:cs="Arial"/>
                <w:szCs w:val="18"/>
              </w:rPr>
            </w:pPr>
            <w:r w:rsidRPr="0046427B">
              <w:rPr>
                <w:rFonts w:ascii="Arial" w:hAnsi="Arial" w:cs="Arial"/>
                <w:szCs w:val="18"/>
              </w:rPr>
              <w:t xml:space="preserve">From time to time the APUSH teachers may opt to offer students the opportunity to recover points by completing test corrections or re-taking a test. Only students who have turned in all assignments related to the unit and completed the terms list will be eligible.  </w:t>
            </w:r>
          </w:p>
          <w:p w:rsidR="00C96330" w:rsidRPr="0046427B" w:rsidRDefault="00C96330" w:rsidP="009275DF">
            <w:pPr>
              <w:pStyle w:val="BodyText"/>
              <w:rPr>
                <w:rFonts w:ascii="Arial" w:hAnsi="Arial" w:cs="Arial"/>
                <w:szCs w:val="18"/>
              </w:rPr>
            </w:pPr>
          </w:p>
        </w:tc>
      </w:tr>
      <w:tr w:rsidR="00C96330" w:rsidTr="00A33FE5">
        <w:tc>
          <w:tcPr>
            <w:tcW w:w="1638" w:type="dxa"/>
          </w:tcPr>
          <w:p w:rsidR="00C96330" w:rsidRPr="00A33FE5" w:rsidRDefault="00C96330" w:rsidP="00E52B77">
            <w:pPr>
              <w:pStyle w:val="Heading5"/>
              <w:jc w:val="center"/>
              <w:rPr>
                <w:rFonts w:ascii="Times New Roman" w:hAnsi="Times New Roman"/>
                <w:sz w:val="20"/>
                <w:szCs w:val="20"/>
              </w:rPr>
            </w:pPr>
            <w:bookmarkStart w:id="0" w:name="_GoBack"/>
            <w:r w:rsidRPr="00A33FE5">
              <w:rPr>
                <w:rFonts w:ascii="Times New Roman" w:hAnsi="Times New Roman"/>
                <w:sz w:val="20"/>
                <w:szCs w:val="20"/>
              </w:rPr>
              <w:t>MATERIALS</w:t>
            </w:r>
          </w:p>
          <w:p w:rsidR="00A33FE5" w:rsidRPr="00A33FE5" w:rsidRDefault="00A33FE5" w:rsidP="00E52B77">
            <w:pPr>
              <w:jc w:val="center"/>
              <w:rPr>
                <w:b/>
                <w:i/>
                <w:sz w:val="20"/>
                <w:szCs w:val="20"/>
              </w:rPr>
            </w:pPr>
            <w:r w:rsidRPr="00A33FE5">
              <w:rPr>
                <w:b/>
                <w:i/>
                <w:sz w:val="20"/>
                <w:szCs w:val="20"/>
              </w:rPr>
              <w:t>&amp;</w:t>
            </w:r>
          </w:p>
          <w:p w:rsidR="00A33FE5" w:rsidRPr="00A33FE5" w:rsidRDefault="00A33FE5" w:rsidP="00E52B77">
            <w:pPr>
              <w:jc w:val="center"/>
            </w:pPr>
            <w:r w:rsidRPr="00A33FE5">
              <w:rPr>
                <w:b/>
                <w:i/>
                <w:sz w:val="20"/>
                <w:szCs w:val="20"/>
              </w:rPr>
              <w:t>SUPPLIES</w:t>
            </w:r>
            <w:bookmarkEnd w:id="0"/>
          </w:p>
        </w:tc>
        <w:tc>
          <w:tcPr>
            <w:tcW w:w="8730" w:type="dxa"/>
          </w:tcPr>
          <w:p w:rsidR="00C96330" w:rsidRPr="006C28A9" w:rsidRDefault="00C96330" w:rsidP="009B75DC">
            <w:pPr>
              <w:pStyle w:val="BodyText2"/>
              <w:rPr>
                <w:rFonts w:ascii="Arial" w:hAnsi="Arial" w:cs="Arial"/>
                <w:szCs w:val="20"/>
              </w:rPr>
            </w:pPr>
            <w:r w:rsidRPr="006C28A9">
              <w:rPr>
                <w:rFonts w:ascii="Arial" w:hAnsi="Arial" w:cs="Arial"/>
                <w:szCs w:val="20"/>
              </w:rPr>
              <w:t xml:space="preserve">Students should </w:t>
            </w:r>
            <w:r w:rsidR="0046427B">
              <w:rPr>
                <w:rFonts w:ascii="Arial" w:hAnsi="Arial" w:cs="Arial"/>
                <w:szCs w:val="20"/>
              </w:rPr>
              <w:t xml:space="preserve">bring the </w:t>
            </w:r>
            <w:r w:rsidRPr="006C28A9">
              <w:rPr>
                <w:rFonts w:ascii="Arial" w:hAnsi="Arial" w:cs="Arial"/>
                <w:szCs w:val="20"/>
              </w:rPr>
              <w:t>materials</w:t>
            </w:r>
            <w:r w:rsidR="00A33FE5" w:rsidRPr="006C28A9">
              <w:rPr>
                <w:rFonts w:ascii="Arial" w:hAnsi="Arial" w:cs="Arial"/>
                <w:szCs w:val="20"/>
              </w:rPr>
              <w:t xml:space="preserve"> for the current unit of study, </w:t>
            </w:r>
            <w:r w:rsidRPr="006C28A9">
              <w:rPr>
                <w:rFonts w:ascii="Arial" w:hAnsi="Arial" w:cs="Arial"/>
                <w:szCs w:val="20"/>
              </w:rPr>
              <w:t>a pen/pencil, and notebook paper. Students DO NOT need to bring their textbooks</w:t>
            </w:r>
            <w:r w:rsidR="004452DB" w:rsidRPr="006C28A9">
              <w:rPr>
                <w:rFonts w:ascii="Arial" w:hAnsi="Arial" w:cs="Arial"/>
                <w:szCs w:val="20"/>
              </w:rPr>
              <w:t xml:space="preserve"> or materials from prior units of study</w:t>
            </w:r>
            <w:r w:rsidRPr="006C28A9">
              <w:rPr>
                <w:rFonts w:ascii="Arial" w:hAnsi="Arial" w:cs="Arial"/>
                <w:szCs w:val="20"/>
              </w:rPr>
              <w:t xml:space="preserve"> unless spec</w:t>
            </w:r>
            <w:r w:rsidR="004452DB" w:rsidRPr="006C28A9">
              <w:rPr>
                <w:rFonts w:ascii="Arial" w:hAnsi="Arial" w:cs="Arial"/>
                <w:szCs w:val="20"/>
              </w:rPr>
              <w:t>ifically instructed to do so.  K</w:t>
            </w:r>
            <w:r w:rsidRPr="006C28A9">
              <w:rPr>
                <w:rFonts w:ascii="Arial" w:hAnsi="Arial" w:cs="Arial"/>
                <w:szCs w:val="20"/>
              </w:rPr>
              <w:t>eep ALL your work until after the AP Exam!</w:t>
            </w:r>
          </w:p>
          <w:p w:rsidR="00C96330" w:rsidRPr="006C28A9" w:rsidRDefault="00C96330" w:rsidP="009B75DC">
            <w:pPr>
              <w:pStyle w:val="BodyText2"/>
              <w:rPr>
                <w:rFonts w:ascii="Arial" w:hAnsi="Arial" w:cs="Arial"/>
                <w:szCs w:val="20"/>
              </w:rPr>
            </w:pPr>
          </w:p>
          <w:p w:rsidR="00A33FE5" w:rsidRPr="006C28A9" w:rsidRDefault="00C96330" w:rsidP="009B75DC">
            <w:pPr>
              <w:pStyle w:val="BodyText2"/>
              <w:rPr>
                <w:rFonts w:ascii="Arial" w:hAnsi="Arial" w:cs="Arial"/>
                <w:b/>
                <w:bCs/>
                <w:szCs w:val="20"/>
              </w:rPr>
            </w:pPr>
            <w:r w:rsidRPr="006C28A9">
              <w:rPr>
                <w:rFonts w:ascii="Arial" w:hAnsi="Arial" w:cs="Arial"/>
                <w:b/>
                <w:bCs/>
                <w:szCs w:val="20"/>
                <w:u w:val="single"/>
              </w:rPr>
              <w:t>SUPPLIES</w:t>
            </w:r>
          </w:p>
          <w:p w:rsidR="00C96330" w:rsidRPr="006C28A9" w:rsidRDefault="00A33FE5" w:rsidP="009B75DC">
            <w:pPr>
              <w:pStyle w:val="BodyText2"/>
              <w:rPr>
                <w:rFonts w:ascii="Arial" w:hAnsi="Arial" w:cs="Arial"/>
                <w:szCs w:val="20"/>
                <w:u w:val="single"/>
              </w:rPr>
            </w:pPr>
            <w:r w:rsidRPr="006C28A9">
              <w:rPr>
                <w:rFonts w:ascii="Arial" w:hAnsi="Arial" w:cs="Arial"/>
                <w:szCs w:val="20"/>
              </w:rPr>
              <w:t>Please donate</w:t>
            </w:r>
            <w:r w:rsidR="00C96330" w:rsidRPr="006C28A9">
              <w:rPr>
                <w:rFonts w:ascii="Arial" w:hAnsi="Arial" w:cs="Arial"/>
                <w:szCs w:val="20"/>
              </w:rPr>
              <w:t xml:space="preserve"> </w:t>
            </w:r>
            <w:r w:rsidRPr="006C28A9">
              <w:rPr>
                <w:rFonts w:ascii="Arial" w:hAnsi="Arial" w:cs="Arial"/>
                <w:szCs w:val="20"/>
              </w:rPr>
              <w:t xml:space="preserve">ONE of </w:t>
            </w:r>
            <w:r w:rsidR="006C28A9">
              <w:rPr>
                <w:rFonts w:ascii="Arial" w:hAnsi="Arial" w:cs="Arial"/>
                <w:szCs w:val="20"/>
              </w:rPr>
              <w:t>the following items</w:t>
            </w:r>
            <w:r w:rsidR="00C96330" w:rsidRPr="006C28A9">
              <w:rPr>
                <w:rFonts w:ascii="Arial" w:hAnsi="Arial" w:cs="Arial"/>
                <w:szCs w:val="20"/>
              </w:rPr>
              <w:t>:</w:t>
            </w:r>
            <w:r w:rsidRPr="006C28A9">
              <w:rPr>
                <w:rFonts w:ascii="Arial" w:hAnsi="Arial" w:cs="Arial"/>
                <w:szCs w:val="20"/>
              </w:rPr>
              <w:t xml:space="preserve">  </w:t>
            </w:r>
            <w:r w:rsidR="002311A5">
              <w:rPr>
                <w:rFonts w:ascii="Arial" w:hAnsi="Arial" w:cs="Arial"/>
                <w:szCs w:val="20"/>
              </w:rPr>
              <w:t>Kleenex OR one ream</w:t>
            </w:r>
            <w:r w:rsidRPr="006C28A9">
              <w:rPr>
                <w:rFonts w:ascii="Arial" w:hAnsi="Arial" w:cs="Arial"/>
                <w:szCs w:val="20"/>
              </w:rPr>
              <w:t xml:space="preserve"> colored copy</w:t>
            </w:r>
            <w:r w:rsidR="002311A5">
              <w:rPr>
                <w:rFonts w:ascii="Arial" w:hAnsi="Arial" w:cs="Arial"/>
                <w:szCs w:val="20"/>
              </w:rPr>
              <w:t xml:space="preserve"> paper</w:t>
            </w:r>
          </w:p>
          <w:p w:rsidR="00C96330" w:rsidRPr="006C28A9" w:rsidRDefault="00C96330" w:rsidP="00A33FE5">
            <w:pPr>
              <w:pStyle w:val="BodyText2"/>
              <w:ind w:left="1440"/>
              <w:rPr>
                <w:rFonts w:ascii="Arial" w:hAnsi="Arial" w:cs="Arial"/>
                <w:szCs w:val="20"/>
              </w:rPr>
            </w:pPr>
          </w:p>
        </w:tc>
      </w:tr>
      <w:tr w:rsidR="00C96330" w:rsidTr="00A33FE5">
        <w:tc>
          <w:tcPr>
            <w:tcW w:w="1638" w:type="dxa"/>
          </w:tcPr>
          <w:p w:rsidR="00C96330" w:rsidRDefault="00C96330" w:rsidP="009B75DC">
            <w:pPr>
              <w:rPr>
                <w:b/>
                <w:bCs/>
                <w:i/>
                <w:iCs/>
                <w:position w:val="6"/>
                <w:sz w:val="20"/>
              </w:rPr>
            </w:pPr>
            <w:r>
              <w:rPr>
                <w:b/>
                <w:bCs/>
                <w:i/>
                <w:iCs/>
                <w:position w:val="6"/>
                <w:sz w:val="20"/>
              </w:rPr>
              <w:t>TEXTBOOK &amp; OTHER RESOURCES</w:t>
            </w:r>
          </w:p>
        </w:tc>
        <w:tc>
          <w:tcPr>
            <w:tcW w:w="8730" w:type="dxa"/>
          </w:tcPr>
          <w:p w:rsidR="004452DB" w:rsidRPr="006C28A9" w:rsidRDefault="0046427B" w:rsidP="009B75DC">
            <w:pPr>
              <w:rPr>
                <w:rFonts w:ascii="Arial" w:hAnsi="Arial" w:cs="Arial"/>
                <w:sz w:val="20"/>
                <w:szCs w:val="20"/>
              </w:rPr>
            </w:pPr>
            <w:r w:rsidRPr="0046427B">
              <w:rPr>
                <w:rFonts w:ascii="Arial" w:hAnsi="Arial" w:cs="Arial"/>
                <w:i/>
                <w:sz w:val="20"/>
                <w:szCs w:val="20"/>
              </w:rPr>
              <w:t>America’s History</w:t>
            </w:r>
            <w:r>
              <w:rPr>
                <w:rFonts w:ascii="Arial" w:hAnsi="Arial" w:cs="Arial"/>
                <w:sz w:val="20"/>
                <w:szCs w:val="20"/>
              </w:rPr>
              <w:t xml:space="preserve"> by </w:t>
            </w:r>
            <w:proofErr w:type="spellStart"/>
            <w:r>
              <w:rPr>
                <w:rFonts w:ascii="Arial" w:hAnsi="Arial" w:cs="Arial"/>
                <w:sz w:val="20"/>
                <w:szCs w:val="20"/>
              </w:rPr>
              <w:t>Henretta</w:t>
            </w:r>
            <w:proofErr w:type="spellEnd"/>
            <w:r>
              <w:rPr>
                <w:rFonts w:ascii="Arial" w:hAnsi="Arial" w:cs="Arial"/>
                <w:sz w:val="20"/>
                <w:szCs w:val="20"/>
              </w:rPr>
              <w:t xml:space="preserve"> </w:t>
            </w:r>
            <w:r w:rsidR="00C96330" w:rsidRPr="006C28A9">
              <w:rPr>
                <w:rFonts w:ascii="Arial" w:hAnsi="Arial" w:cs="Arial"/>
                <w:sz w:val="20"/>
                <w:szCs w:val="20"/>
              </w:rPr>
              <w:t>is the</w:t>
            </w:r>
            <w:r w:rsidR="0071393D">
              <w:rPr>
                <w:rFonts w:ascii="Arial" w:hAnsi="Arial" w:cs="Arial"/>
                <w:sz w:val="20"/>
                <w:szCs w:val="20"/>
              </w:rPr>
              <w:t xml:space="preserve"> college-level text</w:t>
            </w:r>
            <w:r w:rsidR="004452DB" w:rsidRPr="006C28A9">
              <w:rPr>
                <w:rFonts w:ascii="Arial" w:hAnsi="Arial" w:cs="Arial"/>
                <w:sz w:val="20"/>
                <w:szCs w:val="20"/>
              </w:rPr>
              <w:t xml:space="preserve"> issued to Bowie students. Students are encouraged, but not required, to purchase one of the privately published APUSH review books available either online or at a local bookstore. Make sure you select a 2015 edition that reflects the changes in the APUSH exam format. </w:t>
            </w:r>
          </w:p>
          <w:p w:rsidR="00C96330" w:rsidRPr="006C28A9" w:rsidRDefault="00C96330" w:rsidP="009B75DC">
            <w:pPr>
              <w:rPr>
                <w:rFonts w:ascii="Arial" w:hAnsi="Arial" w:cs="Arial"/>
                <w:sz w:val="20"/>
                <w:szCs w:val="20"/>
              </w:rPr>
            </w:pPr>
          </w:p>
        </w:tc>
      </w:tr>
      <w:tr w:rsidR="00C96330" w:rsidTr="00A33FE5">
        <w:tc>
          <w:tcPr>
            <w:tcW w:w="1638" w:type="dxa"/>
          </w:tcPr>
          <w:p w:rsidR="00C96330" w:rsidRDefault="00C96330" w:rsidP="009B75DC">
            <w:pPr>
              <w:rPr>
                <w:b/>
                <w:bCs/>
                <w:i/>
                <w:iCs/>
                <w:position w:val="6"/>
                <w:sz w:val="20"/>
              </w:rPr>
            </w:pPr>
            <w:r>
              <w:rPr>
                <w:b/>
                <w:bCs/>
                <w:i/>
                <w:iCs/>
                <w:position w:val="6"/>
                <w:sz w:val="20"/>
              </w:rPr>
              <w:t>ADVANCED PLACEMENT EXAM</w:t>
            </w:r>
          </w:p>
        </w:tc>
        <w:tc>
          <w:tcPr>
            <w:tcW w:w="8730" w:type="dxa"/>
          </w:tcPr>
          <w:p w:rsidR="00C96330" w:rsidRPr="006C28A9" w:rsidRDefault="00C96330" w:rsidP="009B75DC">
            <w:pPr>
              <w:pStyle w:val="BodyText2"/>
              <w:rPr>
                <w:rFonts w:ascii="Arial" w:hAnsi="Arial" w:cs="Arial"/>
                <w:szCs w:val="20"/>
              </w:rPr>
            </w:pPr>
            <w:r w:rsidRPr="006C28A9">
              <w:rPr>
                <w:rFonts w:ascii="Arial" w:hAnsi="Arial" w:cs="Arial"/>
                <w:szCs w:val="20"/>
              </w:rPr>
              <w:t xml:space="preserve">The </w:t>
            </w:r>
            <w:r w:rsidR="0046427B">
              <w:rPr>
                <w:rFonts w:ascii="Arial" w:hAnsi="Arial" w:cs="Arial"/>
                <w:szCs w:val="20"/>
              </w:rPr>
              <w:t>APUSH</w:t>
            </w:r>
            <w:r w:rsidRPr="006C28A9">
              <w:rPr>
                <w:rFonts w:ascii="Arial" w:hAnsi="Arial" w:cs="Arial"/>
                <w:szCs w:val="20"/>
              </w:rPr>
              <w:t xml:space="preserve"> exam is a standardized exam developed by The College Board and will be admi</w:t>
            </w:r>
            <w:r w:rsidR="006C28A9" w:rsidRPr="006C28A9">
              <w:rPr>
                <w:rFonts w:ascii="Arial" w:hAnsi="Arial" w:cs="Arial"/>
                <w:szCs w:val="20"/>
              </w:rPr>
              <w:t>nistered in the Bowie library on Friday</w:t>
            </w:r>
            <w:r w:rsidR="009B74C6" w:rsidRPr="006C28A9">
              <w:rPr>
                <w:rFonts w:ascii="Arial" w:hAnsi="Arial" w:cs="Arial"/>
                <w:szCs w:val="20"/>
              </w:rPr>
              <w:t xml:space="preserve">, </w:t>
            </w:r>
            <w:r w:rsidR="0046427B">
              <w:rPr>
                <w:rFonts w:ascii="Arial" w:hAnsi="Arial" w:cs="Arial"/>
                <w:b/>
                <w:szCs w:val="20"/>
                <w:u w:val="single"/>
              </w:rPr>
              <w:t>May 6</w:t>
            </w:r>
            <w:r w:rsidR="009B74C6" w:rsidRPr="006C28A9">
              <w:rPr>
                <w:rFonts w:ascii="Arial" w:hAnsi="Arial" w:cs="Arial"/>
                <w:b/>
                <w:szCs w:val="20"/>
                <w:u w:val="single"/>
              </w:rPr>
              <w:t>, 201</w:t>
            </w:r>
            <w:r w:rsidR="0046427B">
              <w:rPr>
                <w:rFonts w:ascii="Arial" w:hAnsi="Arial" w:cs="Arial"/>
                <w:b/>
                <w:szCs w:val="20"/>
                <w:u w:val="single"/>
              </w:rPr>
              <w:t>6</w:t>
            </w:r>
            <w:r w:rsidRPr="006C28A9">
              <w:rPr>
                <w:rFonts w:ascii="Arial" w:hAnsi="Arial" w:cs="Arial"/>
                <w:szCs w:val="20"/>
              </w:rPr>
              <w:t xml:space="preserve">.  The cost </w:t>
            </w:r>
            <w:r w:rsidR="006C28A9" w:rsidRPr="006C28A9">
              <w:rPr>
                <w:rFonts w:ascii="Arial" w:hAnsi="Arial" w:cs="Arial"/>
                <w:szCs w:val="20"/>
              </w:rPr>
              <w:t xml:space="preserve">of the test is approximately $90 ($23 for students who qualify for Free &amp; Reduced Lunch). </w:t>
            </w:r>
            <w:r w:rsidRPr="006C28A9">
              <w:rPr>
                <w:rFonts w:ascii="Arial" w:hAnsi="Arial" w:cs="Arial"/>
                <w:szCs w:val="20"/>
              </w:rPr>
              <w:t>All students taking this class are expected</w:t>
            </w:r>
            <w:r w:rsidR="006C28A9" w:rsidRPr="006C28A9">
              <w:rPr>
                <w:rFonts w:ascii="Arial" w:hAnsi="Arial" w:cs="Arial"/>
                <w:szCs w:val="20"/>
              </w:rPr>
              <w:t>, but not required,</w:t>
            </w:r>
            <w:r w:rsidRPr="006C28A9">
              <w:rPr>
                <w:rFonts w:ascii="Arial" w:hAnsi="Arial" w:cs="Arial"/>
                <w:szCs w:val="20"/>
              </w:rPr>
              <w:t xml:space="preserve"> to take the AP exam.  The scores are reported to colleges on a 5-point scale:  5 – extremely well qualified; 4 – well qualified; 3 - qualified; 2 – possibly qualified; 1 – no recommendation.  College credit is only awarded by the student’s chosen college.  Colleges vary in what scor</w:t>
            </w:r>
            <w:r w:rsidR="0046427B">
              <w:rPr>
                <w:rFonts w:ascii="Arial" w:hAnsi="Arial" w:cs="Arial"/>
                <w:szCs w:val="20"/>
              </w:rPr>
              <w:t>e they require to award credit (all Texas public universities award credit for a score of 3, 4, or 5).</w:t>
            </w:r>
            <w:r w:rsidRPr="006C28A9">
              <w:rPr>
                <w:rFonts w:ascii="Arial" w:hAnsi="Arial" w:cs="Arial"/>
                <w:szCs w:val="20"/>
              </w:rPr>
              <w:t xml:space="preserve"> Students are encouraged to find out what score their intended college requires.  </w:t>
            </w:r>
          </w:p>
          <w:p w:rsidR="00C96330" w:rsidRPr="006C28A9" w:rsidRDefault="00C96330" w:rsidP="009B75DC">
            <w:pPr>
              <w:rPr>
                <w:rFonts w:ascii="Arial" w:hAnsi="Arial" w:cs="Arial"/>
                <w:sz w:val="20"/>
                <w:szCs w:val="20"/>
              </w:rPr>
            </w:pPr>
          </w:p>
        </w:tc>
      </w:tr>
      <w:tr w:rsidR="00C96330" w:rsidTr="00A33FE5">
        <w:tc>
          <w:tcPr>
            <w:tcW w:w="1638" w:type="dxa"/>
          </w:tcPr>
          <w:p w:rsidR="00C96330" w:rsidRDefault="00C96330" w:rsidP="009B75DC">
            <w:pPr>
              <w:rPr>
                <w:b/>
                <w:bCs/>
                <w:i/>
                <w:iCs/>
                <w:position w:val="6"/>
                <w:sz w:val="20"/>
              </w:rPr>
            </w:pPr>
            <w:r>
              <w:rPr>
                <w:b/>
                <w:bCs/>
                <w:i/>
                <w:iCs/>
                <w:position w:val="6"/>
                <w:sz w:val="20"/>
              </w:rPr>
              <w:t>CONDUCT</w:t>
            </w:r>
          </w:p>
        </w:tc>
        <w:tc>
          <w:tcPr>
            <w:tcW w:w="8730" w:type="dxa"/>
          </w:tcPr>
          <w:p w:rsidR="00C96330" w:rsidRDefault="00C96330" w:rsidP="0071393D">
            <w:pPr>
              <w:rPr>
                <w:rFonts w:ascii="Arial" w:hAnsi="Arial" w:cs="Arial"/>
                <w:sz w:val="20"/>
                <w:szCs w:val="20"/>
              </w:rPr>
            </w:pPr>
            <w:r w:rsidRPr="006C28A9">
              <w:rPr>
                <w:rFonts w:ascii="Arial" w:hAnsi="Arial" w:cs="Arial"/>
                <w:sz w:val="20"/>
                <w:szCs w:val="20"/>
              </w:rPr>
              <w:t>Students are expected to</w:t>
            </w:r>
            <w:r w:rsidR="0071393D">
              <w:rPr>
                <w:rFonts w:ascii="Arial" w:hAnsi="Arial" w:cs="Arial"/>
                <w:sz w:val="20"/>
                <w:szCs w:val="20"/>
              </w:rPr>
              <w:t xml:space="preserve"> be in attendance and on-time to class, be respectful of their surroundings, stay unplugged from all electronic devices unless otherwise directed by the teacher, and to exhibit a willingness to engage in the learning. </w:t>
            </w:r>
          </w:p>
          <w:p w:rsidR="0071393D" w:rsidRPr="006C28A9" w:rsidRDefault="0071393D" w:rsidP="0071393D">
            <w:pPr>
              <w:rPr>
                <w:rFonts w:ascii="Arial" w:hAnsi="Arial" w:cs="Arial"/>
                <w:sz w:val="20"/>
                <w:szCs w:val="20"/>
              </w:rPr>
            </w:pPr>
          </w:p>
        </w:tc>
      </w:tr>
      <w:tr w:rsidR="00C96330" w:rsidTr="00A33FE5">
        <w:tc>
          <w:tcPr>
            <w:tcW w:w="1638" w:type="dxa"/>
          </w:tcPr>
          <w:p w:rsidR="00C96330" w:rsidRDefault="00C96330" w:rsidP="009B75DC">
            <w:pPr>
              <w:rPr>
                <w:b/>
                <w:bCs/>
                <w:i/>
                <w:iCs/>
                <w:position w:val="6"/>
                <w:sz w:val="20"/>
              </w:rPr>
            </w:pPr>
            <w:r>
              <w:rPr>
                <w:b/>
                <w:bCs/>
                <w:i/>
                <w:iCs/>
                <w:position w:val="6"/>
                <w:sz w:val="20"/>
              </w:rPr>
              <w:t>SUGGESTIONS</w:t>
            </w:r>
          </w:p>
        </w:tc>
        <w:tc>
          <w:tcPr>
            <w:tcW w:w="8730" w:type="dxa"/>
          </w:tcPr>
          <w:p w:rsidR="0071393D" w:rsidRDefault="00C96330" w:rsidP="009B75DC">
            <w:pPr>
              <w:rPr>
                <w:rFonts w:ascii="Arial" w:hAnsi="Arial" w:cs="Arial"/>
                <w:sz w:val="20"/>
                <w:szCs w:val="20"/>
              </w:rPr>
            </w:pPr>
            <w:r w:rsidRPr="006C28A9">
              <w:rPr>
                <w:rFonts w:ascii="Arial" w:hAnsi="Arial" w:cs="Arial"/>
                <w:sz w:val="20"/>
                <w:szCs w:val="20"/>
              </w:rPr>
              <w:t xml:space="preserve">The key to success in APUSH is consistent effort and improvement.  </w:t>
            </w:r>
            <w:r w:rsidRPr="006C28A9">
              <w:rPr>
                <w:rFonts w:ascii="Arial" w:hAnsi="Arial" w:cs="Arial"/>
                <w:b/>
                <w:bCs/>
                <w:sz w:val="20"/>
                <w:szCs w:val="20"/>
              </w:rPr>
              <w:t xml:space="preserve">It is essential that students do more than just complete graded homework assignments; they must study regularly </w:t>
            </w:r>
            <w:r w:rsidR="00F46807">
              <w:rPr>
                <w:rFonts w:ascii="Arial" w:hAnsi="Arial" w:cs="Arial"/>
                <w:b/>
                <w:bCs/>
                <w:sz w:val="20"/>
                <w:szCs w:val="20"/>
              </w:rPr>
              <w:t>in order to develop a</w:t>
            </w:r>
            <w:r w:rsidR="006C28A9" w:rsidRPr="006C28A9">
              <w:rPr>
                <w:rFonts w:ascii="Arial" w:hAnsi="Arial" w:cs="Arial"/>
                <w:b/>
                <w:bCs/>
                <w:sz w:val="20"/>
                <w:szCs w:val="20"/>
              </w:rPr>
              <w:t xml:space="preserve"> deep </w:t>
            </w:r>
            <w:r w:rsidRPr="006C28A9">
              <w:rPr>
                <w:rFonts w:ascii="Arial" w:hAnsi="Arial" w:cs="Arial"/>
                <w:b/>
                <w:bCs/>
                <w:sz w:val="20"/>
                <w:szCs w:val="20"/>
              </w:rPr>
              <w:t>understanding of the historical themes</w:t>
            </w:r>
            <w:r w:rsidR="006C28A9" w:rsidRPr="006C28A9">
              <w:rPr>
                <w:rFonts w:ascii="Arial" w:hAnsi="Arial" w:cs="Arial"/>
                <w:b/>
                <w:bCs/>
                <w:sz w:val="20"/>
                <w:szCs w:val="20"/>
              </w:rPr>
              <w:t xml:space="preserve"> and demonstrate proficiency using the historical thinking skills</w:t>
            </w:r>
            <w:r w:rsidRPr="006C28A9">
              <w:rPr>
                <w:rFonts w:ascii="Arial" w:hAnsi="Arial" w:cs="Arial"/>
                <w:b/>
                <w:bCs/>
                <w:sz w:val="20"/>
                <w:szCs w:val="20"/>
              </w:rPr>
              <w:t>.</w:t>
            </w:r>
            <w:r w:rsidRPr="006C28A9">
              <w:rPr>
                <w:rFonts w:ascii="Arial" w:hAnsi="Arial" w:cs="Arial"/>
                <w:sz w:val="20"/>
                <w:szCs w:val="20"/>
              </w:rPr>
              <w:t xml:space="preserve"> Students should not become discouraged if grades seem low at first.  This is normal as students adjust to the rigors and demands of c</w:t>
            </w:r>
            <w:r w:rsidR="000026E6" w:rsidRPr="006C28A9">
              <w:rPr>
                <w:rFonts w:ascii="Arial" w:hAnsi="Arial" w:cs="Arial"/>
                <w:sz w:val="20"/>
                <w:szCs w:val="20"/>
              </w:rPr>
              <w:t>ollege-level work.  Ultimately</w:t>
            </w:r>
            <w:r w:rsidR="006C28A9" w:rsidRPr="006C28A9">
              <w:rPr>
                <w:rFonts w:ascii="Arial" w:hAnsi="Arial" w:cs="Arial"/>
                <w:sz w:val="20"/>
                <w:szCs w:val="20"/>
              </w:rPr>
              <w:t>,</w:t>
            </w:r>
            <w:r w:rsidR="000026E6" w:rsidRPr="006C28A9">
              <w:rPr>
                <w:rFonts w:ascii="Arial" w:hAnsi="Arial" w:cs="Arial"/>
                <w:sz w:val="20"/>
                <w:szCs w:val="20"/>
              </w:rPr>
              <w:t xml:space="preserve"> we</w:t>
            </w:r>
            <w:r w:rsidRPr="006C28A9">
              <w:rPr>
                <w:rFonts w:ascii="Arial" w:hAnsi="Arial" w:cs="Arial"/>
                <w:sz w:val="20"/>
                <w:szCs w:val="20"/>
              </w:rPr>
              <w:t xml:space="preserve"> hope that students who t</w:t>
            </w:r>
            <w:r w:rsidR="000026E6" w:rsidRPr="006C28A9">
              <w:rPr>
                <w:rFonts w:ascii="Arial" w:hAnsi="Arial" w:cs="Arial"/>
                <w:sz w:val="20"/>
                <w:szCs w:val="20"/>
              </w:rPr>
              <w:t>ake this</w:t>
            </w:r>
            <w:r w:rsidRPr="006C28A9">
              <w:rPr>
                <w:rFonts w:ascii="Arial" w:hAnsi="Arial" w:cs="Arial"/>
                <w:sz w:val="20"/>
                <w:szCs w:val="20"/>
              </w:rPr>
              <w:t xml:space="preserve"> course will be better prepared for college and become excited about learning history. </w:t>
            </w:r>
          </w:p>
          <w:p w:rsidR="0071393D" w:rsidRDefault="0071393D" w:rsidP="009B75DC">
            <w:pPr>
              <w:rPr>
                <w:rFonts w:ascii="Arial" w:hAnsi="Arial" w:cs="Arial"/>
                <w:sz w:val="20"/>
                <w:szCs w:val="20"/>
              </w:rPr>
            </w:pPr>
          </w:p>
          <w:p w:rsidR="00C96330" w:rsidRPr="006C28A9" w:rsidRDefault="0071393D" w:rsidP="009B75DC">
            <w:pPr>
              <w:rPr>
                <w:rFonts w:ascii="Arial" w:hAnsi="Arial" w:cs="Arial"/>
                <w:sz w:val="20"/>
                <w:szCs w:val="20"/>
              </w:rPr>
            </w:pPr>
            <w:r w:rsidRPr="0071393D">
              <w:rPr>
                <w:rFonts w:ascii="Arial" w:hAnsi="Arial" w:cs="Arial"/>
                <w:b/>
                <w:sz w:val="20"/>
                <w:szCs w:val="20"/>
              </w:rPr>
              <w:t>Flexible Instructional Time (FIT</w:t>
            </w:r>
            <w:r>
              <w:rPr>
                <w:rFonts w:ascii="Arial" w:hAnsi="Arial" w:cs="Arial"/>
                <w:sz w:val="20"/>
                <w:szCs w:val="20"/>
              </w:rPr>
              <w:t xml:space="preserve">) sessions will be very valuable! Students should stay apprised of ALL of the APUSH FIT offerings (Widner, Floyd, and Brett) and participate regularly in those sessions. </w:t>
            </w:r>
          </w:p>
          <w:p w:rsidR="00C96330" w:rsidRPr="006C28A9" w:rsidRDefault="00C96330" w:rsidP="009B75DC">
            <w:pPr>
              <w:rPr>
                <w:rFonts w:ascii="Arial" w:hAnsi="Arial" w:cs="Arial"/>
                <w:sz w:val="20"/>
                <w:szCs w:val="20"/>
              </w:rPr>
            </w:pPr>
          </w:p>
        </w:tc>
      </w:tr>
      <w:tr w:rsidR="00C96330" w:rsidTr="00A33FE5">
        <w:tc>
          <w:tcPr>
            <w:tcW w:w="1638" w:type="dxa"/>
          </w:tcPr>
          <w:p w:rsidR="00C96330" w:rsidRDefault="000026E6" w:rsidP="009B75DC">
            <w:pPr>
              <w:rPr>
                <w:b/>
                <w:bCs/>
                <w:i/>
                <w:iCs/>
                <w:position w:val="6"/>
                <w:sz w:val="20"/>
              </w:rPr>
            </w:pPr>
            <w:r>
              <w:rPr>
                <w:b/>
                <w:bCs/>
                <w:i/>
                <w:iCs/>
                <w:position w:val="6"/>
                <w:sz w:val="20"/>
              </w:rPr>
              <w:t>APUSH TEAM CONTACTS</w:t>
            </w:r>
          </w:p>
        </w:tc>
        <w:tc>
          <w:tcPr>
            <w:tcW w:w="8730" w:type="dxa"/>
          </w:tcPr>
          <w:p w:rsidR="000026E6" w:rsidRPr="006C28A9" w:rsidRDefault="002E5A07" w:rsidP="002E5A07">
            <w:pPr>
              <w:rPr>
                <w:rFonts w:ascii="Arial" w:hAnsi="Arial" w:cs="Arial"/>
                <w:sz w:val="20"/>
                <w:szCs w:val="20"/>
              </w:rPr>
            </w:pPr>
            <w:r w:rsidRPr="006C28A9">
              <w:rPr>
                <w:rFonts w:ascii="Arial" w:hAnsi="Arial" w:cs="Arial"/>
                <w:sz w:val="20"/>
                <w:szCs w:val="20"/>
              </w:rPr>
              <w:t xml:space="preserve">Mrs. Widner:   </w:t>
            </w:r>
            <w:hyperlink r:id="rId8" w:history="1">
              <w:r w:rsidRPr="006C28A9">
                <w:rPr>
                  <w:rStyle w:val="Hyperlink"/>
                  <w:rFonts w:ascii="Arial" w:hAnsi="Arial" w:cs="Arial"/>
                  <w:sz w:val="20"/>
                  <w:szCs w:val="20"/>
                </w:rPr>
                <w:t>rwidner@austinisd.org</w:t>
              </w:r>
            </w:hyperlink>
            <w:r w:rsidRPr="006C28A9">
              <w:rPr>
                <w:rFonts w:ascii="Arial" w:hAnsi="Arial" w:cs="Arial"/>
                <w:sz w:val="20"/>
                <w:szCs w:val="20"/>
              </w:rPr>
              <w:t xml:space="preserve"> / </w:t>
            </w:r>
            <w:r w:rsidR="006C28A9" w:rsidRPr="006C28A9">
              <w:rPr>
                <w:rFonts w:ascii="Arial" w:hAnsi="Arial" w:cs="Arial"/>
                <w:sz w:val="20"/>
                <w:szCs w:val="20"/>
              </w:rPr>
              <w:t>www.widner.weebly.com</w:t>
            </w:r>
          </w:p>
          <w:p w:rsidR="002E5A07" w:rsidRPr="0046427B" w:rsidRDefault="002E5A07" w:rsidP="002E5A07">
            <w:pPr>
              <w:rPr>
                <w:rFonts w:ascii="Arial" w:hAnsi="Arial" w:cs="Arial"/>
                <w:color w:val="000000" w:themeColor="text1"/>
                <w:sz w:val="20"/>
                <w:szCs w:val="20"/>
              </w:rPr>
            </w:pPr>
            <w:r w:rsidRPr="006C28A9">
              <w:rPr>
                <w:rFonts w:ascii="Arial" w:hAnsi="Arial" w:cs="Arial"/>
                <w:sz w:val="20"/>
                <w:szCs w:val="20"/>
              </w:rPr>
              <w:t xml:space="preserve">Mrs. Floyd:  </w:t>
            </w:r>
            <w:hyperlink r:id="rId9" w:history="1">
              <w:r w:rsidRPr="006C28A9">
                <w:rPr>
                  <w:rStyle w:val="Hyperlink"/>
                  <w:rFonts w:ascii="Arial" w:hAnsi="Arial" w:cs="Arial"/>
                  <w:sz w:val="20"/>
                  <w:szCs w:val="20"/>
                </w:rPr>
                <w:t>cfloyd@austinisd.org</w:t>
              </w:r>
            </w:hyperlink>
            <w:r w:rsidRPr="006C28A9">
              <w:rPr>
                <w:rFonts w:ascii="Arial" w:hAnsi="Arial" w:cs="Arial"/>
                <w:sz w:val="20"/>
                <w:szCs w:val="20"/>
              </w:rPr>
              <w:t xml:space="preserve"> / </w:t>
            </w:r>
            <w:hyperlink r:id="rId10" w:history="1">
              <w:r w:rsidR="0046427B" w:rsidRPr="0046427B">
                <w:rPr>
                  <w:rStyle w:val="Hyperlink"/>
                  <w:rFonts w:ascii="Arial" w:hAnsi="Arial" w:cs="Arial"/>
                  <w:color w:val="000000" w:themeColor="text1"/>
                  <w:sz w:val="20"/>
                  <w:szCs w:val="20"/>
                  <w:u w:val="none"/>
                </w:rPr>
                <w:t>www.floydap.weebly.com</w:t>
              </w:r>
            </w:hyperlink>
          </w:p>
          <w:p w:rsidR="006C28A9" w:rsidRPr="006C28A9" w:rsidRDefault="006C28A9" w:rsidP="0046427B">
            <w:pPr>
              <w:rPr>
                <w:rFonts w:ascii="Arial" w:hAnsi="Arial" w:cs="Arial"/>
                <w:sz w:val="20"/>
                <w:szCs w:val="20"/>
              </w:rPr>
            </w:pPr>
            <w:r w:rsidRPr="006C28A9">
              <w:rPr>
                <w:rFonts w:ascii="Arial" w:hAnsi="Arial" w:cs="Arial"/>
                <w:sz w:val="20"/>
                <w:szCs w:val="20"/>
              </w:rPr>
              <w:t>Ms. Brett:</w:t>
            </w:r>
            <w:r w:rsidR="0046427B">
              <w:rPr>
                <w:rFonts w:ascii="Arial" w:hAnsi="Arial" w:cs="Arial"/>
                <w:sz w:val="20"/>
                <w:szCs w:val="20"/>
              </w:rPr>
              <w:t xml:space="preserve"> </w:t>
            </w:r>
            <w:hyperlink r:id="rId11" w:history="1">
              <w:r w:rsidR="0046427B" w:rsidRPr="006A54BE">
                <w:rPr>
                  <w:rStyle w:val="Hyperlink"/>
                  <w:rFonts w:ascii="Arial" w:hAnsi="Arial" w:cs="Arial"/>
                  <w:sz w:val="20"/>
                  <w:szCs w:val="20"/>
                </w:rPr>
                <w:t>kaylin.brett@austinisd.org</w:t>
              </w:r>
            </w:hyperlink>
            <w:r w:rsidR="0046427B">
              <w:rPr>
                <w:rFonts w:ascii="Arial" w:hAnsi="Arial" w:cs="Arial"/>
                <w:sz w:val="20"/>
                <w:szCs w:val="20"/>
              </w:rPr>
              <w:t xml:space="preserve"> / www.apbrett.weebly.com</w:t>
            </w:r>
          </w:p>
        </w:tc>
      </w:tr>
    </w:tbl>
    <w:p w:rsidR="00E81590" w:rsidRPr="006C28A9" w:rsidRDefault="00E81590" w:rsidP="00F46807">
      <w:pPr>
        <w:pStyle w:val="Heading1"/>
        <w:jc w:val="left"/>
        <w:rPr>
          <w:rFonts w:ascii="Arial" w:hAnsi="Arial" w:cs="Arial"/>
          <w:sz w:val="48"/>
        </w:rPr>
      </w:pPr>
    </w:p>
    <w:sectPr w:rsidR="00E81590" w:rsidRPr="006C28A9" w:rsidSect="00941C99">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lang M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chitec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525"/>
    <w:multiLevelType w:val="hybridMultilevel"/>
    <w:tmpl w:val="E446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E53FB"/>
    <w:multiLevelType w:val="hybridMultilevel"/>
    <w:tmpl w:val="24E844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884593"/>
    <w:multiLevelType w:val="hybridMultilevel"/>
    <w:tmpl w:val="A2D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33316"/>
    <w:multiLevelType w:val="hybridMultilevel"/>
    <w:tmpl w:val="0BFC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70D2E"/>
    <w:multiLevelType w:val="hybridMultilevel"/>
    <w:tmpl w:val="8B0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35DDA"/>
    <w:multiLevelType w:val="hybridMultilevel"/>
    <w:tmpl w:val="EFE0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60643"/>
    <w:multiLevelType w:val="hybridMultilevel"/>
    <w:tmpl w:val="DD90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B1D78"/>
    <w:multiLevelType w:val="hybridMultilevel"/>
    <w:tmpl w:val="6FF4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21664"/>
    <w:multiLevelType w:val="hybridMultilevel"/>
    <w:tmpl w:val="429E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330"/>
    <w:rsid w:val="000026E6"/>
    <w:rsid w:val="000235E3"/>
    <w:rsid w:val="001357C6"/>
    <w:rsid w:val="002311A5"/>
    <w:rsid w:val="00290EB6"/>
    <w:rsid w:val="002E5A07"/>
    <w:rsid w:val="002F0FC4"/>
    <w:rsid w:val="0031028E"/>
    <w:rsid w:val="004452DB"/>
    <w:rsid w:val="0046427B"/>
    <w:rsid w:val="004D3AB0"/>
    <w:rsid w:val="004F2B12"/>
    <w:rsid w:val="005244B1"/>
    <w:rsid w:val="0053547F"/>
    <w:rsid w:val="005465FD"/>
    <w:rsid w:val="00565680"/>
    <w:rsid w:val="00617D23"/>
    <w:rsid w:val="00626BD4"/>
    <w:rsid w:val="006C28A9"/>
    <w:rsid w:val="0071393D"/>
    <w:rsid w:val="00713BC4"/>
    <w:rsid w:val="00722603"/>
    <w:rsid w:val="007720D6"/>
    <w:rsid w:val="00806314"/>
    <w:rsid w:val="008471A2"/>
    <w:rsid w:val="009275DF"/>
    <w:rsid w:val="00941C99"/>
    <w:rsid w:val="00992EC9"/>
    <w:rsid w:val="009B74C6"/>
    <w:rsid w:val="009B75DC"/>
    <w:rsid w:val="00A33FE5"/>
    <w:rsid w:val="00B24D74"/>
    <w:rsid w:val="00B95282"/>
    <w:rsid w:val="00C6087B"/>
    <w:rsid w:val="00C91699"/>
    <w:rsid w:val="00C96330"/>
    <w:rsid w:val="00E10C45"/>
    <w:rsid w:val="00E52B77"/>
    <w:rsid w:val="00E81590"/>
    <w:rsid w:val="00F46807"/>
    <w:rsid w:val="00FE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E0FEF-77D2-46B7-A835-3AACBA9B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30"/>
    <w:rPr>
      <w:rFonts w:ascii="Times New Roman" w:eastAsia="Times New Roman" w:hAnsi="Times New Roman"/>
      <w:sz w:val="24"/>
      <w:szCs w:val="24"/>
    </w:rPr>
  </w:style>
  <w:style w:type="paragraph" w:styleId="Heading1">
    <w:name w:val="heading 1"/>
    <w:basedOn w:val="Normal"/>
    <w:next w:val="Normal"/>
    <w:link w:val="Heading1Char"/>
    <w:qFormat/>
    <w:rsid w:val="00C96330"/>
    <w:pPr>
      <w:keepNext/>
      <w:jc w:val="center"/>
      <w:outlineLvl w:val="0"/>
    </w:pPr>
    <w:rPr>
      <w:rFonts w:ascii="Klang MT" w:hAnsi="Klang MT"/>
      <w:sz w:val="32"/>
    </w:rPr>
  </w:style>
  <w:style w:type="paragraph" w:styleId="Heading2">
    <w:name w:val="heading 2"/>
    <w:basedOn w:val="Normal"/>
    <w:next w:val="Normal"/>
    <w:link w:val="Heading2Char"/>
    <w:unhideWhenUsed/>
    <w:qFormat/>
    <w:rsid w:val="00E81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96330"/>
    <w:pPr>
      <w:keepNext/>
      <w:outlineLvl w:val="2"/>
    </w:pPr>
    <w:rPr>
      <w:rFonts w:ascii="Times" w:hAnsi="Times"/>
      <w:sz w:val="22"/>
      <w:u w:val="single"/>
    </w:rPr>
  </w:style>
  <w:style w:type="paragraph" w:styleId="Heading4">
    <w:name w:val="heading 4"/>
    <w:basedOn w:val="Normal"/>
    <w:next w:val="Normal"/>
    <w:link w:val="Heading4Char"/>
    <w:qFormat/>
    <w:rsid w:val="00C96330"/>
    <w:pPr>
      <w:keepNext/>
      <w:outlineLvl w:val="3"/>
    </w:pPr>
    <w:rPr>
      <w:sz w:val="20"/>
      <w:u w:val="single"/>
    </w:rPr>
  </w:style>
  <w:style w:type="paragraph" w:styleId="Heading5">
    <w:name w:val="heading 5"/>
    <w:basedOn w:val="Normal"/>
    <w:next w:val="Normal"/>
    <w:link w:val="Heading5Char"/>
    <w:qFormat/>
    <w:rsid w:val="00C96330"/>
    <w:pPr>
      <w:keepNext/>
      <w:outlineLvl w:val="4"/>
    </w:pPr>
    <w:rPr>
      <w:rFonts w:ascii="Architect" w:hAnsi="Architect"/>
      <w:b/>
      <w:bCs/>
      <w:i/>
      <w:iC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330"/>
    <w:rPr>
      <w:rFonts w:ascii="Klang MT" w:eastAsia="Times New Roman" w:hAnsi="Klang MT" w:cs="Times New Roman"/>
      <w:sz w:val="32"/>
      <w:szCs w:val="24"/>
    </w:rPr>
  </w:style>
  <w:style w:type="character" w:customStyle="1" w:styleId="Heading3Char">
    <w:name w:val="Heading 3 Char"/>
    <w:basedOn w:val="DefaultParagraphFont"/>
    <w:link w:val="Heading3"/>
    <w:rsid w:val="00C96330"/>
    <w:rPr>
      <w:rFonts w:ascii="Times" w:eastAsia="Times New Roman" w:hAnsi="Times" w:cs="Times New Roman"/>
      <w:szCs w:val="24"/>
      <w:u w:val="single"/>
    </w:rPr>
  </w:style>
  <w:style w:type="character" w:customStyle="1" w:styleId="Heading4Char">
    <w:name w:val="Heading 4 Char"/>
    <w:basedOn w:val="DefaultParagraphFont"/>
    <w:link w:val="Heading4"/>
    <w:rsid w:val="00C96330"/>
    <w:rPr>
      <w:rFonts w:ascii="Times New Roman" w:eastAsia="Times New Roman" w:hAnsi="Times New Roman" w:cs="Times New Roman"/>
      <w:sz w:val="20"/>
      <w:szCs w:val="24"/>
      <w:u w:val="single"/>
    </w:rPr>
  </w:style>
  <w:style w:type="character" w:customStyle="1" w:styleId="Heading5Char">
    <w:name w:val="Heading 5 Char"/>
    <w:basedOn w:val="DefaultParagraphFont"/>
    <w:link w:val="Heading5"/>
    <w:rsid w:val="00C96330"/>
    <w:rPr>
      <w:rFonts w:ascii="Architect" w:eastAsia="Times New Roman" w:hAnsi="Architect" w:cs="Times New Roman"/>
      <w:b/>
      <w:bCs/>
      <w:i/>
      <w:iCs/>
      <w:position w:val="6"/>
      <w:sz w:val="24"/>
      <w:szCs w:val="24"/>
    </w:rPr>
  </w:style>
  <w:style w:type="paragraph" w:styleId="Title">
    <w:name w:val="Title"/>
    <w:basedOn w:val="Normal"/>
    <w:link w:val="TitleChar"/>
    <w:qFormat/>
    <w:rsid w:val="00C96330"/>
    <w:pPr>
      <w:jc w:val="center"/>
    </w:pPr>
    <w:rPr>
      <w:rFonts w:ascii="Klang MT" w:hAnsi="Klang MT"/>
      <w:spacing w:val="42"/>
      <w:sz w:val="52"/>
    </w:rPr>
  </w:style>
  <w:style w:type="character" w:customStyle="1" w:styleId="TitleChar">
    <w:name w:val="Title Char"/>
    <w:basedOn w:val="DefaultParagraphFont"/>
    <w:link w:val="Title"/>
    <w:rsid w:val="00C96330"/>
    <w:rPr>
      <w:rFonts w:ascii="Klang MT" w:eastAsia="Times New Roman" w:hAnsi="Klang MT" w:cs="Times New Roman"/>
      <w:spacing w:val="42"/>
      <w:sz w:val="52"/>
      <w:szCs w:val="24"/>
    </w:rPr>
  </w:style>
  <w:style w:type="character" w:styleId="Hyperlink">
    <w:name w:val="Hyperlink"/>
    <w:basedOn w:val="DefaultParagraphFont"/>
    <w:semiHidden/>
    <w:rsid w:val="00C96330"/>
    <w:rPr>
      <w:color w:val="0000FF"/>
      <w:u w:val="single"/>
    </w:rPr>
  </w:style>
  <w:style w:type="paragraph" w:styleId="BodyText">
    <w:name w:val="Body Text"/>
    <w:basedOn w:val="Normal"/>
    <w:link w:val="BodyTextChar"/>
    <w:semiHidden/>
    <w:rsid w:val="00C96330"/>
    <w:rPr>
      <w:rFonts w:ascii="Times" w:hAnsi="Times"/>
      <w:sz w:val="18"/>
    </w:rPr>
  </w:style>
  <w:style w:type="character" w:customStyle="1" w:styleId="BodyTextChar">
    <w:name w:val="Body Text Char"/>
    <w:basedOn w:val="DefaultParagraphFont"/>
    <w:link w:val="BodyText"/>
    <w:semiHidden/>
    <w:rsid w:val="00C96330"/>
    <w:rPr>
      <w:rFonts w:ascii="Times" w:eastAsia="Times New Roman" w:hAnsi="Times" w:cs="Times New Roman"/>
      <w:sz w:val="18"/>
      <w:szCs w:val="24"/>
    </w:rPr>
  </w:style>
  <w:style w:type="paragraph" w:styleId="BodyText2">
    <w:name w:val="Body Text 2"/>
    <w:basedOn w:val="Normal"/>
    <w:link w:val="BodyText2Char"/>
    <w:semiHidden/>
    <w:rsid w:val="00C96330"/>
    <w:rPr>
      <w:rFonts w:ascii="Times" w:hAnsi="Times"/>
      <w:sz w:val="20"/>
    </w:rPr>
  </w:style>
  <w:style w:type="character" w:customStyle="1" w:styleId="BodyText2Char">
    <w:name w:val="Body Text 2 Char"/>
    <w:basedOn w:val="DefaultParagraphFont"/>
    <w:link w:val="BodyText2"/>
    <w:semiHidden/>
    <w:rsid w:val="00C96330"/>
    <w:rPr>
      <w:rFonts w:ascii="Times" w:eastAsia="Times New Roman" w:hAnsi="Times" w:cs="Times New Roman"/>
      <w:sz w:val="20"/>
      <w:szCs w:val="24"/>
    </w:rPr>
  </w:style>
  <w:style w:type="paragraph" w:styleId="BodyText3">
    <w:name w:val="Body Text 3"/>
    <w:basedOn w:val="Normal"/>
    <w:link w:val="BodyText3Char"/>
    <w:semiHidden/>
    <w:rsid w:val="00C96330"/>
    <w:rPr>
      <w:rFonts w:ascii="Arial Narrow" w:hAnsi="Arial Narrow"/>
      <w:sz w:val="22"/>
    </w:rPr>
  </w:style>
  <w:style w:type="character" w:customStyle="1" w:styleId="BodyText3Char">
    <w:name w:val="Body Text 3 Char"/>
    <w:basedOn w:val="DefaultParagraphFont"/>
    <w:link w:val="BodyText3"/>
    <w:semiHidden/>
    <w:rsid w:val="00C96330"/>
    <w:rPr>
      <w:rFonts w:ascii="Arial Narrow" w:eastAsia="Times New Roman" w:hAnsi="Arial Narrow" w:cs="Times New Roman"/>
      <w:szCs w:val="24"/>
    </w:rPr>
  </w:style>
  <w:style w:type="paragraph" w:styleId="ListParagraph">
    <w:name w:val="List Paragraph"/>
    <w:basedOn w:val="Normal"/>
    <w:uiPriority w:val="34"/>
    <w:qFormat/>
    <w:rsid w:val="009275D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1357C6"/>
    <w:rPr>
      <w:color w:val="800080"/>
      <w:u w:val="single"/>
    </w:rPr>
  </w:style>
  <w:style w:type="character" w:customStyle="1" w:styleId="Heading2Char">
    <w:name w:val="Heading 2 Char"/>
    <w:basedOn w:val="DefaultParagraphFont"/>
    <w:link w:val="Heading2"/>
    <w:rsid w:val="00E8159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idner@austini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brett.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ydap.weebly.com" TargetMode="External"/><Relationship Id="rId11" Type="http://schemas.openxmlformats.org/officeDocument/2006/relationships/hyperlink" Target="mailto:kaylin.brett@austinisd.org" TargetMode="External"/><Relationship Id="rId5" Type="http://schemas.openxmlformats.org/officeDocument/2006/relationships/hyperlink" Target="http://www.widner.weebly.com" TargetMode="External"/><Relationship Id="rId10" Type="http://schemas.openxmlformats.org/officeDocument/2006/relationships/hyperlink" Target="http://www.floydap.weebly.com" TargetMode="External"/><Relationship Id="rId4" Type="http://schemas.openxmlformats.org/officeDocument/2006/relationships/webSettings" Target="webSettings.xml"/><Relationship Id="rId9" Type="http://schemas.openxmlformats.org/officeDocument/2006/relationships/hyperlink" Target="mailto:cfloyd@austi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Ruth Widner</cp:lastModifiedBy>
  <cp:revision>4</cp:revision>
  <cp:lastPrinted>2011-08-20T21:22:00Z</cp:lastPrinted>
  <dcterms:created xsi:type="dcterms:W3CDTF">2015-07-16T13:30:00Z</dcterms:created>
  <dcterms:modified xsi:type="dcterms:W3CDTF">2015-07-16T13:44:00Z</dcterms:modified>
</cp:coreProperties>
</file>